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67F90" w14:textId="54CF8EBE" w:rsidR="00825836" w:rsidRDefault="00825836" w:rsidP="00125FCC">
      <w:pPr>
        <w:pStyle w:val="Nadpis3"/>
        <w:jc w:val="left"/>
        <w:rPr>
          <w:lang w:val="sk-SK"/>
        </w:rPr>
      </w:pPr>
    </w:p>
    <w:p w14:paraId="39A3ED49" w14:textId="60D2D053" w:rsidR="009902B6" w:rsidRDefault="009902B6" w:rsidP="009902B6"/>
    <w:p w14:paraId="128EF2F2" w14:textId="110AEBE2" w:rsidR="009902B6" w:rsidRDefault="009902B6" w:rsidP="009902B6"/>
    <w:p w14:paraId="6B07F8E4" w14:textId="2BE44115" w:rsidR="009902B6" w:rsidRDefault="009902B6" w:rsidP="009902B6"/>
    <w:p w14:paraId="6EA19F03" w14:textId="77777777" w:rsidR="009902B6" w:rsidRPr="009902B6" w:rsidRDefault="009902B6" w:rsidP="009902B6"/>
    <w:p w14:paraId="1B63EA2C" w14:textId="77777777" w:rsidR="00AF10BF" w:rsidRDefault="00AA0022" w:rsidP="00AA0022">
      <w:pPr>
        <w:pStyle w:val="Nadpis3"/>
        <w:spacing w:before="0"/>
        <w:rPr>
          <w:u w:val="single"/>
          <w:lang w:val="sk-SK"/>
        </w:rPr>
      </w:pPr>
      <w:r>
        <w:rPr>
          <w:u w:val="single"/>
          <w:lang w:val="sk-SK"/>
        </w:rPr>
        <w:t>Výzva</w:t>
      </w:r>
    </w:p>
    <w:p w14:paraId="0ACFD837" w14:textId="75962059" w:rsidR="00AA0022" w:rsidRDefault="00AA0022" w:rsidP="00AA0022">
      <w:pPr>
        <w:pStyle w:val="Nadpis3"/>
        <w:spacing w:before="0"/>
        <w:rPr>
          <w:u w:val="single"/>
          <w:lang w:val="sk-SK"/>
        </w:rPr>
      </w:pPr>
      <w:r>
        <w:rPr>
          <w:u w:val="single"/>
          <w:lang w:val="sk-SK"/>
        </w:rPr>
        <w:t xml:space="preserve"> </w:t>
      </w:r>
      <w:r w:rsidRPr="000E3BCF">
        <w:rPr>
          <w:u w:val="single"/>
          <w:lang w:val="sk-SK"/>
        </w:rPr>
        <w:t xml:space="preserve"> </w:t>
      </w:r>
    </w:p>
    <w:p w14:paraId="1B3454EC" w14:textId="77777777" w:rsidR="00AF10BF" w:rsidRDefault="00AF10BF" w:rsidP="00AF10BF">
      <w:pPr>
        <w:jc w:val="center"/>
        <w:rPr>
          <w:bCs/>
          <w:snapToGrid w:val="0"/>
          <w:sz w:val="22"/>
          <w:szCs w:val="22"/>
        </w:rPr>
      </w:pPr>
      <w:r w:rsidRPr="006E4DE0">
        <w:rPr>
          <w:bCs/>
          <w:snapToGrid w:val="0"/>
          <w:sz w:val="22"/>
          <w:szCs w:val="22"/>
        </w:rPr>
        <w:t xml:space="preserve">V zmysle Jednotnej príručky pre žiadateľa – prijímateľa k procesu a kontrole verejného </w:t>
      </w:r>
    </w:p>
    <w:p w14:paraId="40B547B3" w14:textId="636B78FE" w:rsidR="009770C7" w:rsidRDefault="00AF10BF" w:rsidP="009770C7">
      <w:pPr>
        <w:jc w:val="center"/>
        <w:rPr>
          <w:bCs/>
          <w:snapToGrid w:val="0"/>
          <w:sz w:val="22"/>
          <w:szCs w:val="22"/>
        </w:rPr>
      </w:pPr>
      <w:r w:rsidRPr="006E4DE0">
        <w:rPr>
          <w:bCs/>
          <w:snapToGrid w:val="0"/>
          <w:sz w:val="22"/>
          <w:szCs w:val="22"/>
        </w:rPr>
        <w:t>obstarávania – obstarávania</w:t>
      </w:r>
      <w:r w:rsidR="00376462">
        <w:rPr>
          <w:bCs/>
          <w:snapToGrid w:val="0"/>
          <w:sz w:val="22"/>
          <w:szCs w:val="22"/>
        </w:rPr>
        <w:t xml:space="preserve"> v aktuálnom znení</w:t>
      </w:r>
    </w:p>
    <w:p w14:paraId="62A65C6B" w14:textId="07757925" w:rsidR="00AA0022" w:rsidRPr="009770C7" w:rsidRDefault="00AA0022" w:rsidP="009770C7">
      <w:pPr>
        <w:jc w:val="center"/>
        <w:rPr>
          <w:bCs/>
          <w:snapToGrid w:val="0"/>
          <w:sz w:val="22"/>
          <w:szCs w:val="22"/>
        </w:rPr>
      </w:pPr>
      <w:r>
        <w:t xml:space="preserve"> </w:t>
      </w:r>
    </w:p>
    <w:p w14:paraId="233455AE" w14:textId="77777777" w:rsidR="00AA0022" w:rsidRPr="00B97422" w:rsidRDefault="00AA0022" w:rsidP="00AA0022">
      <w:pPr>
        <w:pStyle w:val="Nadpis3"/>
        <w:spacing w:before="0"/>
        <w:rPr>
          <w:b w:val="0"/>
          <w:bCs/>
          <w:sz w:val="28"/>
          <w:szCs w:val="28"/>
          <w:lang w:val="sk-SK"/>
        </w:rPr>
      </w:pPr>
      <w:r w:rsidRPr="00B97422">
        <w:rPr>
          <w:b w:val="0"/>
          <w:bCs/>
          <w:sz w:val="28"/>
          <w:szCs w:val="28"/>
          <w:lang w:val="sk-SK"/>
        </w:rPr>
        <w:t>na predkladanie ponúk</w:t>
      </w:r>
    </w:p>
    <w:p w14:paraId="29C7C1C3" w14:textId="77777777" w:rsidR="00AA0022" w:rsidRPr="00E9614D" w:rsidRDefault="00AA0022" w:rsidP="00AA0022"/>
    <w:p w14:paraId="7E6C1802" w14:textId="7DD2AE9B" w:rsidR="00AA0022" w:rsidRPr="00E9614D" w:rsidRDefault="00AA0022" w:rsidP="00AA0022">
      <w:pPr>
        <w:jc w:val="center"/>
        <w:rPr>
          <w:b/>
          <w:snapToGrid w:val="0"/>
          <w:sz w:val="28"/>
          <w:szCs w:val="28"/>
        </w:rPr>
      </w:pPr>
      <w:r w:rsidRPr="00E9614D">
        <w:rPr>
          <w:b/>
          <w:snapToGrid w:val="0"/>
          <w:sz w:val="36"/>
        </w:rPr>
        <w:t xml:space="preserve"> </w:t>
      </w:r>
      <w:r w:rsidRPr="00E9614D">
        <w:rPr>
          <w:b/>
          <w:snapToGrid w:val="0"/>
          <w:sz w:val="28"/>
          <w:szCs w:val="28"/>
        </w:rPr>
        <w:t xml:space="preserve">za  účelom </w:t>
      </w:r>
      <w:r>
        <w:rPr>
          <w:b/>
          <w:snapToGrid w:val="0"/>
          <w:sz w:val="28"/>
          <w:szCs w:val="28"/>
        </w:rPr>
        <w:t>prieskumu trhu</w:t>
      </w:r>
      <w:r w:rsidR="00B97422">
        <w:rPr>
          <w:b/>
          <w:snapToGrid w:val="0"/>
          <w:sz w:val="28"/>
          <w:szCs w:val="28"/>
        </w:rPr>
        <w:t xml:space="preserve"> </w:t>
      </w:r>
      <w:r w:rsidR="00335FCF">
        <w:rPr>
          <w:b/>
          <w:snapToGrid w:val="0"/>
          <w:sz w:val="28"/>
          <w:szCs w:val="28"/>
        </w:rPr>
        <w:t>n</w:t>
      </w:r>
      <w:r>
        <w:rPr>
          <w:b/>
          <w:snapToGrid w:val="0"/>
          <w:sz w:val="28"/>
          <w:szCs w:val="28"/>
        </w:rPr>
        <w:t>a výber</w:t>
      </w:r>
      <w:r w:rsidR="00376462">
        <w:rPr>
          <w:b/>
          <w:snapToGrid w:val="0"/>
          <w:sz w:val="28"/>
          <w:szCs w:val="28"/>
        </w:rPr>
        <w:t>u</w:t>
      </w:r>
      <w:r>
        <w:rPr>
          <w:b/>
          <w:snapToGrid w:val="0"/>
          <w:sz w:val="28"/>
          <w:szCs w:val="28"/>
        </w:rPr>
        <w:t xml:space="preserve"> dodávateľa</w:t>
      </w:r>
      <w:r w:rsidRPr="00E9614D">
        <w:rPr>
          <w:b/>
          <w:snapToGrid w:val="0"/>
          <w:sz w:val="28"/>
          <w:szCs w:val="28"/>
        </w:rPr>
        <w:t xml:space="preserve"> </w:t>
      </w:r>
    </w:p>
    <w:p w14:paraId="13E208AE" w14:textId="77777777" w:rsidR="00AA0022" w:rsidRPr="00E9614D" w:rsidRDefault="00AA0022" w:rsidP="00AA0022">
      <w:pPr>
        <w:spacing w:before="120"/>
        <w:jc w:val="center"/>
        <w:rPr>
          <w:b/>
          <w:snapToGrid w:val="0"/>
          <w:sz w:val="28"/>
          <w:szCs w:val="28"/>
        </w:rPr>
      </w:pPr>
    </w:p>
    <w:p w14:paraId="6173A9BD" w14:textId="10D6D5B2" w:rsidR="00AA0022" w:rsidRDefault="00AA0022" w:rsidP="00AA0022">
      <w:pPr>
        <w:tabs>
          <w:tab w:val="left" w:pos="3870"/>
        </w:tabs>
      </w:pPr>
    </w:p>
    <w:p w14:paraId="1CD0B77A" w14:textId="0E1B8470" w:rsidR="00B97422" w:rsidRDefault="00B97422" w:rsidP="00AA0022">
      <w:pPr>
        <w:tabs>
          <w:tab w:val="left" w:pos="3870"/>
        </w:tabs>
      </w:pPr>
    </w:p>
    <w:p w14:paraId="50B46A3E" w14:textId="345CB726" w:rsidR="00B97422" w:rsidRDefault="00B97422" w:rsidP="00AA0022">
      <w:pPr>
        <w:tabs>
          <w:tab w:val="left" w:pos="3870"/>
        </w:tabs>
      </w:pPr>
    </w:p>
    <w:p w14:paraId="63EAF27C" w14:textId="47657C67" w:rsidR="00B97422" w:rsidRDefault="00B97422" w:rsidP="00AA0022">
      <w:pPr>
        <w:tabs>
          <w:tab w:val="left" w:pos="3870"/>
        </w:tabs>
      </w:pPr>
    </w:p>
    <w:p w14:paraId="1B6250D7" w14:textId="25C3FE48" w:rsidR="00B97422" w:rsidRDefault="00B97422" w:rsidP="00AA0022">
      <w:pPr>
        <w:tabs>
          <w:tab w:val="left" w:pos="3870"/>
        </w:tabs>
      </w:pPr>
    </w:p>
    <w:p w14:paraId="6AFED025" w14:textId="4C83F9ED" w:rsidR="00B97422" w:rsidRDefault="00B97422" w:rsidP="00AA0022">
      <w:pPr>
        <w:tabs>
          <w:tab w:val="left" w:pos="3870"/>
        </w:tabs>
      </w:pPr>
    </w:p>
    <w:p w14:paraId="7E17D4E2" w14:textId="734ECF7E" w:rsidR="00B97422" w:rsidRDefault="00B97422" w:rsidP="00AA0022">
      <w:pPr>
        <w:tabs>
          <w:tab w:val="left" w:pos="3870"/>
        </w:tabs>
      </w:pPr>
    </w:p>
    <w:p w14:paraId="317B1C78" w14:textId="5AFFFFA2" w:rsidR="00B97422" w:rsidRDefault="00B97422" w:rsidP="00AA0022">
      <w:pPr>
        <w:tabs>
          <w:tab w:val="left" w:pos="3870"/>
        </w:tabs>
      </w:pPr>
    </w:p>
    <w:p w14:paraId="0B703DAD" w14:textId="77777777" w:rsidR="00374AD1" w:rsidRPr="00374AD1" w:rsidRDefault="00374AD1" w:rsidP="00374AD1">
      <w:pPr>
        <w:rPr>
          <w:rFonts w:eastAsia="Calibri"/>
          <w:b/>
          <w:bCs/>
          <w:sz w:val="28"/>
          <w:szCs w:val="28"/>
          <w:lang w:eastAsia="en-US"/>
        </w:rPr>
      </w:pPr>
      <w:bookmarkStart w:id="0" w:name="_Hlk127130152"/>
      <w:r w:rsidRPr="00374AD1">
        <w:rPr>
          <w:rFonts w:eastAsia="Calibri"/>
          <w:sz w:val="28"/>
          <w:szCs w:val="28"/>
          <w:lang w:eastAsia="en-US"/>
        </w:rPr>
        <w:t xml:space="preserve">Projekt : </w:t>
      </w:r>
      <w:r w:rsidRPr="00374AD1">
        <w:rPr>
          <w:rFonts w:eastAsia="Calibri"/>
          <w:b/>
          <w:bCs/>
          <w:sz w:val="28"/>
          <w:szCs w:val="28"/>
          <w:lang w:eastAsia="en-US"/>
        </w:rPr>
        <w:t>Naša zelená krabica</w:t>
      </w:r>
    </w:p>
    <w:p w14:paraId="4F023543" w14:textId="3DAF3042" w:rsidR="00374AD1" w:rsidRDefault="00374AD1" w:rsidP="00374AD1">
      <w:pPr>
        <w:rPr>
          <w:rFonts w:eastAsia="Calibri"/>
          <w:b/>
          <w:bCs/>
          <w:sz w:val="28"/>
          <w:szCs w:val="28"/>
          <w:lang w:eastAsia="en-US"/>
        </w:rPr>
      </w:pPr>
      <w:r w:rsidRPr="004F0582">
        <w:rPr>
          <w:rFonts w:eastAsia="Calibri"/>
          <w:sz w:val="28"/>
          <w:szCs w:val="28"/>
          <w:lang w:eastAsia="en-US"/>
        </w:rPr>
        <w:t>Predmet zákazky</w:t>
      </w:r>
      <w:r w:rsidRPr="004F0582">
        <w:rPr>
          <w:rFonts w:eastAsia="Calibri"/>
          <w:b/>
          <w:bCs/>
          <w:sz w:val="28"/>
          <w:szCs w:val="28"/>
          <w:lang w:eastAsia="en-US"/>
        </w:rPr>
        <w:t xml:space="preserve">: </w:t>
      </w:r>
      <w:bookmarkStart w:id="1" w:name="_Hlk142937984"/>
      <w:r w:rsidR="004F0582" w:rsidRPr="004F0582">
        <w:rPr>
          <w:rFonts w:eastAsia="Calibri"/>
          <w:b/>
          <w:bCs/>
          <w:sz w:val="28"/>
          <w:szCs w:val="28"/>
          <w:lang w:eastAsia="en-US"/>
        </w:rPr>
        <w:t xml:space="preserve">Nákup nového </w:t>
      </w:r>
      <w:r w:rsidR="007D5F28">
        <w:rPr>
          <w:rFonts w:eastAsia="Calibri"/>
          <w:b/>
          <w:bCs/>
          <w:sz w:val="28"/>
          <w:szCs w:val="28"/>
          <w:lang w:eastAsia="en-US"/>
        </w:rPr>
        <w:t xml:space="preserve">príklopového </w:t>
      </w:r>
      <w:r w:rsidR="004F0582" w:rsidRPr="004F0582">
        <w:rPr>
          <w:rFonts w:eastAsia="Calibri"/>
          <w:b/>
          <w:bCs/>
          <w:sz w:val="28"/>
          <w:szCs w:val="28"/>
          <w:lang w:eastAsia="en-US"/>
        </w:rPr>
        <w:t>výsekového stroja</w:t>
      </w:r>
      <w:bookmarkStart w:id="2" w:name="_Hlk124362709"/>
      <w:bookmarkEnd w:id="1"/>
      <w:r w:rsidR="0075012B">
        <w:rPr>
          <w:rFonts w:eastAsia="Calibri"/>
          <w:b/>
          <w:bCs/>
          <w:sz w:val="28"/>
          <w:szCs w:val="28"/>
          <w:lang w:eastAsia="en-US"/>
        </w:rPr>
        <w:t xml:space="preserve"> </w:t>
      </w:r>
    </w:p>
    <w:p w14:paraId="2DCDF0CB" w14:textId="77777777" w:rsidR="004F0582" w:rsidRPr="004F0582" w:rsidRDefault="004F0582" w:rsidP="00374AD1">
      <w:pPr>
        <w:rPr>
          <w:rFonts w:eastAsia="Calibri"/>
          <w:b/>
          <w:bCs/>
          <w:sz w:val="28"/>
          <w:szCs w:val="28"/>
          <w:lang w:eastAsia="en-US"/>
        </w:rPr>
      </w:pPr>
    </w:p>
    <w:bookmarkEnd w:id="0"/>
    <w:bookmarkEnd w:id="2"/>
    <w:p w14:paraId="19B932BC" w14:textId="0684A286" w:rsidR="00AA0022" w:rsidRPr="001279BA" w:rsidRDefault="004F0582" w:rsidP="00AA0022">
      <w:pPr>
        <w:rPr>
          <w:sz w:val="22"/>
          <w:szCs w:val="22"/>
        </w:rPr>
      </w:pPr>
      <w:r>
        <w:rPr>
          <w:sz w:val="22"/>
          <w:szCs w:val="22"/>
        </w:rPr>
        <w:t>Tovar</w:t>
      </w:r>
      <w:r w:rsidR="00AA0022" w:rsidRPr="001279BA">
        <w:rPr>
          <w:sz w:val="22"/>
          <w:szCs w:val="22"/>
        </w:rPr>
        <w:t xml:space="preserve">           </w:t>
      </w:r>
    </w:p>
    <w:p w14:paraId="2FA3E9C7" w14:textId="77777777" w:rsidR="00AA0022" w:rsidRDefault="00AA0022" w:rsidP="00AA0022">
      <w:pPr>
        <w:rPr>
          <w:sz w:val="22"/>
          <w:szCs w:val="22"/>
        </w:rPr>
      </w:pPr>
    </w:p>
    <w:p w14:paraId="3E4C460B" w14:textId="77777777" w:rsidR="00AA0022" w:rsidRDefault="00AA0022" w:rsidP="00AA0022">
      <w:pPr>
        <w:rPr>
          <w:sz w:val="22"/>
          <w:szCs w:val="22"/>
        </w:rPr>
      </w:pPr>
    </w:p>
    <w:p w14:paraId="0F27EA2B" w14:textId="77777777" w:rsidR="00AA0022" w:rsidRDefault="00AA0022" w:rsidP="00AA0022">
      <w:pPr>
        <w:rPr>
          <w:sz w:val="22"/>
          <w:szCs w:val="22"/>
        </w:rPr>
      </w:pPr>
    </w:p>
    <w:p w14:paraId="094F22C1" w14:textId="77777777" w:rsidR="00AA0022" w:rsidRDefault="00AA0022" w:rsidP="00AA0022">
      <w:pPr>
        <w:rPr>
          <w:sz w:val="22"/>
          <w:szCs w:val="22"/>
        </w:rPr>
      </w:pPr>
    </w:p>
    <w:p w14:paraId="3BF50341" w14:textId="77777777" w:rsidR="00AA0022" w:rsidRDefault="00AA0022" w:rsidP="00AA0022">
      <w:pPr>
        <w:rPr>
          <w:sz w:val="22"/>
          <w:szCs w:val="22"/>
        </w:rPr>
      </w:pPr>
    </w:p>
    <w:p w14:paraId="418AB6D8" w14:textId="77777777" w:rsidR="00AA0022" w:rsidRDefault="00AA0022" w:rsidP="00AA0022">
      <w:pPr>
        <w:rPr>
          <w:sz w:val="22"/>
          <w:szCs w:val="22"/>
        </w:rPr>
      </w:pPr>
    </w:p>
    <w:p w14:paraId="01955B55" w14:textId="77777777" w:rsidR="00AA0022" w:rsidRPr="001279BA" w:rsidRDefault="00AA0022" w:rsidP="00AA0022">
      <w:pPr>
        <w:rPr>
          <w:sz w:val="22"/>
          <w:szCs w:val="22"/>
        </w:rPr>
      </w:pPr>
    </w:p>
    <w:p w14:paraId="59DD7DB4" w14:textId="4EB151FA" w:rsidR="00AA0022" w:rsidRDefault="00AA0022" w:rsidP="00AA0022">
      <w:pPr>
        <w:rPr>
          <w:sz w:val="22"/>
          <w:szCs w:val="22"/>
        </w:rPr>
      </w:pPr>
    </w:p>
    <w:p w14:paraId="03A2D022" w14:textId="18175E27" w:rsidR="00374AD1" w:rsidRDefault="00374AD1" w:rsidP="00AA0022">
      <w:pPr>
        <w:rPr>
          <w:sz w:val="22"/>
          <w:szCs w:val="22"/>
        </w:rPr>
      </w:pPr>
    </w:p>
    <w:p w14:paraId="67DD192B" w14:textId="77777777" w:rsidR="00374AD1" w:rsidRPr="001279BA" w:rsidRDefault="00374AD1" w:rsidP="00AA0022">
      <w:pPr>
        <w:rPr>
          <w:sz w:val="22"/>
          <w:szCs w:val="22"/>
        </w:rPr>
      </w:pPr>
    </w:p>
    <w:p w14:paraId="212C5A94" w14:textId="77777777" w:rsidR="00AA0022" w:rsidRPr="001279BA" w:rsidRDefault="00AA0022" w:rsidP="00AA0022">
      <w:pPr>
        <w:rPr>
          <w:sz w:val="22"/>
          <w:szCs w:val="22"/>
        </w:rPr>
      </w:pPr>
    </w:p>
    <w:p w14:paraId="3D9BAC31" w14:textId="5DF9F50E" w:rsidR="00AA0022" w:rsidRPr="001279BA" w:rsidRDefault="009902B6" w:rsidP="00AA0022">
      <w:pPr>
        <w:pStyle w:val="Nadpis9"/>
        <w:rPr>
          <w:sz w:val="22"/>
          <w:szCs w:val="22"/>
        </w:rPr>
      </w:pPr>
      <w:r>
        <w:rPr>
          <w:sz w:val="22"/>
          <w:szCs w:val="22"/>
        </w:rPr>
        <w:t>Rožňava</w:t>
      </w:r>
      <w:r w:rsidR="00AA0022" w:rsidRPr="001279BA">
        <w:rPr>
          <w:sz w:val="22"/>
          <w:szCs w:val="22"/>
        </w:rPr>
        <w:t xml:space="preserve"> dňa : </w:t>
      </w:r>
      <w:r w:rsidR="00547A68">
        <w:rPr>
          <w:sz w:val="22"/>
          <w:szCs w:val="22"/>
        </w:rPr>
        <w:t>22.09</w:t>
      </w:r>
      <w:r w:rsidR="004F0582">
        <w:rPr>
          <w:sz w:val="22"/>
          <w:szCs w:val="22"/>
        </w:rPr>
        <w:t>.2023</w:t>
      </w:r>
    </w:p>
    <w:p w14:paraId="1829B822" w14:textId="77777777" w:rsidR="00AA0022" w:rsidRPr="001279BA" w:rsidRDefault="00AA0022" w:rsidP="00AA0022">
      <w:pPr>
        <w:rPr>
          <w:sz w:val="22"/>
          <w:szCs w:val="22"/>
        </w:rPr>
      </w:pPr>
    </w:p>
    <w:p w14:paraId="1389AC26" w14:textId="77777777" w:rsidR="00AA0022" w:rsidRPr="001279BA" w:rsidRDefault="00AA0022" w:rsidP="00AA0022">
      <w:pPr>
        <w:jc w:val="both"/>
        <w:rPr>
          <w:sz w:val="22"/>
          <w:szCs w:val="22"/>
        </w:rPr>
      </w:pPr>
    </w:p>
    <w:p w14:paraId="239DDF56" w14:textId="77777777" w:rsidR="00AA0022" w:rsidRPr="001279BA" w:rsidRDefault="00AA0022" w:rsidP="00AA0022">
      <w:pPr>
        <w:jc w:val="both"/>
        <w:rPr>
          <w:sz w:val="22"/>
          <w:szCs w:val="22"/>
        </w:rPr>
      </w:pPr>
    </w:p>
    <w:p w14:paraId="7A8D9C30" w14:textId="77777777" w:rsidR="00AA0022" w:rsidRPr="001279BA" w:rsidRDefault="00AA0022" w:rsidP="00AA0022">
      <w:pPr>
        <w:jc w:val="both"/>
        <w:rPr>
          <w:sz w:val="22"/>
          <w:szCs w:val="22"/>
        </w:rPr>
      </w:pPr>
      <w:r w:rsidRPr="001279BA">
        <w:rPr>
          <w:sz w:val="22"/>
          <w:szCs w:val="22"/>
        </w:rPr>
        <w:tab/>
      </w:r>
      <w:r w:rsidRPr="001279BA">
        <w:rPr>
          <w:sz w:val="22"/>
          <w:szCs w:val="22"/>
        </w:rPr>
        <w:tab/>
      </w:r>
      <w:r w:rsidRPr="001279BA">
        <w:rPr>
          <w:sz w:val="22"/>
          <w:szCs w:val="22"/>
        </w:rPr>
        <w:tab/>
      </w:r>
      <w:r w:rsidRPr="001279BA">
        <w:rPr>
          <w:sz w:val="22"/>
          <w:szCs w:val="22"/>
        </w:rPr>
        <w:tab/>
      </w:r>
      <w:r w:rsidRPr="001279BA">
        <w:rPr>
          <w:sz w:val="22"/>
          <w:szCs w:val="22"/>
        </w:rPr>
        <w:tab/>
      </w:r>
      <w:r w:rsidRPr="001279BA">
        <w:rPr>
          <w:sz w:val="22"/>
          <w:szCs w:val="22"/>
        </w:rPr>
        <w:tab/>
        <w:t xml:space="preserve">        ____________________________</w:t>
      </w:r>
    </w:p>
    <w:p w14:paraId="25ADD540" w14:textId="77777777" w:rsidR="00AA0022" w:rsidRPr="001279BA" w:rsidRDefault="00AA0022" w:rsidP="00AA0022">
      <w:pPr>
        <w:pStyle w:val="Telotextu"/>
        <w:rPr>
          <w:rFonts w:ascii="Times New Roman" w:hAnsi="Times New Roman" w:cs="Times New Roman"/>
          <w:color w:val="auto"/>
          <w:sz w:val="22"/>
          <w:szCs w:val="22"/>
        </w:rPr>
      </w:pPr>
      <w:r w:rsidRPr="001279BA">
        <w:rPr>
          <w:rFonts w:ascii="Times New Roman" w:hAnsi="Times New Roman" w:cs="Times New Roman"/>
          <w:color w:val="auto"/>
          <w:sz w:val="22"/>
          <w:szCs w:val="22"/>
        </w:rPr>
        <w:tab/>
      </w:r>
      <w:r w:rsidRPr="001279BA">
        <w:rPr>
          <w:rFonts w:ascii="Times New Roman" w:hAnsi="Times New Roman" w:cs="Times New Roman"/>
          <w:color w:val="auto"/>
          <w:sz w:val="22"/>
          <w:szCs w:val="22"/>
        </w:rPr>
        <w:tab/>
      </w:r>
      <w:r w:rsidRPr="001279BA">
        <w:rPr>
          <w:rFonts w:ascii="Times New Roman" w:hAnsi="Times New Roman" w:cs="Times New Roman"/>
          <w:color w:val="auto"/>
          <w:sz w:val="22"/>
          <w:szCs w:val="22"/>
        </w:rPr>
        <w:tab/>
      </w:r>
      <w:r w:rsidRPr="001279BA">
        <w:rPr>
          <w:rFonts w:ascii="Times New Roman" w:hAnsi="Times New Roman" w:cs="Times New Roman"/>
          <w:color w:val="auto"/>
          <w:sz w:val="22"/>
          <w:szCs w:val="22"/>
        </w:rPr>
        <w:tab/>
      </w:r>
      <w:r w:rsidRPr="001279BA">
        <w:rPr>
          <w:rFonts w:ascii="Times New Roman" w:hAnsi="Times New Roman" w:cs="Times New Roman"/>
          <w:color w:val="auto"/>
          <w:sz w:val="22"/>
          <w:szCs w:val="22"/>
        </w:rPr>
        <w:tab/>
      </w:r>
      <w:r w:rsidRPr="001279BA">
        <w:rPr>
          <w:rFonts w:ascii="Times New Roman" w:hAnsi="Times New Roman" w:cs="Times New Roman"/>
          <w:color w:val="auto"/>
          <w:sz w:val="22"/>
          <w:szCs w:val="22"/>
        </w:rPr>
        <w:tab/>
      </w:r>
      <w:r w:rsidRPr="001279BA">
        <w:rPr>
          <w:rFonts w:ascii="Times New Roman" w:hAnsi="Times New Roman" w:cs="Times New Roman"/>
          <w:color w:val="auto"/>
          <w:sz w:val="22"/>
          <w:szCs w:val="22"/>
        </w:rPr>
        <w:tab/>
        <w:t xml:space="preserve">          </w:t>
      </w:r>
    </w:p>
    <w:p w14:paraId="2B90FF49" w14:textId="77777777" w:rsidR="00636AB6" w:rsidRDefault="00AA0022" w:rsidP="009902B6">
      <w:pPr>
        <w:pStyle w:val="Zkladntext"/>
        <w:rPr>
          <w:b/>
          <w:bCs/>
          <w:sz w:val="22"/>
          <w:szCs w:val="22"/>
          <w:lang w:eastAsia="en-US"/>
        </w:rPr>
      </w:pPr>
      <w:r w:rsidRPr="001279BA">
        <w:rPr>
          <w:sz w:val="22"/>
          <w:szCs w:val="22"/>
        </w:rPr>
        <w:tab/>
        <w:t xml:space="preserve">                                                                        </w:t>
      </w:r>
      <w:r w:rsidR="009902B6" w:rsidRPr="009902B6">
        <w:rPr>
          <w:rFonts w:eastAsia="Calibri"/>
          <w:b/>
          <w:bCs/>
          <w:sz w:val="22"/>
          <w:szCs w:val="22"/>
          <w:lang w:eastAsia="en-US"/>
        </w:rPr>
        <w:t xml:space="preserve">Lucia </w:t>
      </w:r>
      <w:proofErr w:type="spellStart"/>
      <w:r w:rsidR="009902B6" w:rsidRPr="009902B6">
        <w:rPr>
          <w:b/>
          <w:bCs/>
          <w:sz w:val="22"/>
          <w:szCs w:val="22"/>
          <w:lang w:eastAsia="en-US"/>
        </w:rPr>
        <w:t>Paľová</w:t>
      </w:r>
      <w:proofErr w:type="spellEnd"/>
      <w:r w:rsidR="009902B6" w:rsidRPr="009902B6">
        <w:rPr>
          <w:b/>
          <w:bCs/>
          <w:sz w:val="22"/>
          <w:szCs w:val="22"/>
          <w:lang w:eastAsia="en-US"/>
        </w:rPr>
        <w:t xml:space="preserve"> </w:t>
      </w:r>
      <w:proofErr w:type="spellStart"/>
      <w:r w:rsidR="009902B6" w:rsidRPr="009902B6">
        <w:rPr>
          <w:b/>
          <w:bCs/>
          <w:sz w:val="22"/>
          <w:szCs w:val="22"/>
          <w:lang w:eastAsia="en-US"/>
        </w:rPr>
        <w:t>Pásztorová</w:t>
      </w:r>
      <w:proofErr w:type="spellEnd"/>
    </w:p>
    <w:p w14:paraId="51C588C5" w14:textId="1EF49E40" w:rsidR="009902B6" w:rsidRPr="00636AB6" w:rsidRDefault="00636AB6" w:rsidP="00636AB6">
      <w:pPr>
        <w:pStyle w:val="Zkladntext"/>
        <w:ind w:left="4248"/>
        <w:rPr>
          <w:szCs w:val="24"/>
          <w:lang w:eastAsia="en-US"/>
        </w:rPr>
      </w:pPr>
      <w:r>
        <w:rPr>
          <w:sz w:val="22"/>
          <w:szCs w:val="22"/>
          <w:lang w:eastAsia="en-US"/>
        </w:rPr>
        <w:t xml:space="preserve">       </w:t>
      </w:r>
      <w:r w:rsidR="009902B6" w:rsidRPr="00636AB6">
        <w:rPr>
          <w:sz w:val="22"/>
          <w:szCs w:val="22"/>
          <w:lang w:eastAsia="en-US"/>
        </w:rPr>
        <w:t xml:space="preserve"> štatutárny zástupca </w:t>
      </w:r>
    </w:p>
    <w:p w14:paraId="42CA02FC" w14:textId="77777777" w:rsidR="00AA0022" w:rsidRPr="001279BA" w:rsidRDefault="00AA0022" w:rsidP="00AA0022">
      <w:pPr>
        <w:rPr>
          <w:b/>
          <w:sz w:val="22"/>
          <w:szCs w:val="22"/>
        </w:rPr>
      </w:pPr>
    </w:p>
    <w:p w14:paraId="38426EF2" w14:textId="77777777" w:rsidR="005064EA" w:rsidRDefault="005064EA" w:rsidP="005064EA">
      <w:bookmarkStart w:id="3" w:name="_Hlk496017196"/>
    </w:p>
    <w:bookmarkEnd w:id="3"/>
    <w:p w14:paraId="057856F3" w14:textId="2967BC6B" w:rsidR="00591097" w:rsidRDefault="00591097" w:rsidP="00BE7CAD">
      <w:pPr>
        <w:rPr>
          <w:sz w:val="24"/>
          <w:szCs w:val="24"/>
        </w:rPr>
      </w:pPr>
    </w:p>
    <w:p w14:paraId="46FBB823" w14:textId="41D3E850" w:rsidR="00374AD1" w:rsidRDefault="00374AD1" w:rsidP="00BE7CAD">
      <w:pPr>
        <w:rPr>
          <w:sz w:val="24"/>
          <w:szCs w:val="24"/>
        </w:rPr>
      </w:pPr>
    </w:p>
    <w:p w14:paraId="7984177B" w14:textId="77777777" w:rsidR="00374AD1" w:rsidRDefault="00374AD1" w:rsidP="00BE7CAD">
      <w:pPr>
        <w:rPr>
          <w:sz w:val="24"/>
          <w:szCs w:val="24"/>
        </w:rPr>
      </w:pPr>
    </w:p>
    <w:p w14:paraId="0CDC3C41" w14:textId="47A29B00" w:rsidR="00BE7CAD" w:rsidRPr="00664247" w:rsidRDefault="00380C5E" w:rsidP="00BE7CAD">
      <w:pPr>
        <w:rPr>
          <w:b/>
          <w:sz w:val="24"/>
          <w:szCs w:val="24"/>
        </w:rPr>
      </w:pPr>
      <w:r>
        <w:rPr>
          <w:b/>
          <w:sz w:val="24"/>
          <w:szCs w:val="24"/>
        </w:rPr>
        <w:t xml:space="preserve">I. </w:t>
      </w:r>
      <w:r w:rsidR="00BE7CAD" w:rsidRPr="00B258EA">
        <w:rPr>
          <w:b/>
          <w:sz w:val="24"/>
          <w:szCs w:val="24"/>
        </w:rPr>
        <w:t>NÁZOV, ADRESA A KONTAKTNÉH</w:t>
      </w:r>
      <w:r w:rsidR="00BE7CAD">
        <w:rPr>
          <w:b/>
          <w:sz w:val="24"/>
          <w:szCs w:val="24"/>
        </w:rPr>
        <w:t xml:space="preserve">É MIESTO </w:t>
      </w:r>
      <w:r w:rsidR="00636AB6">
        <w:rPr>
          <w:b/>
          <w:sz w:val="24"/>
          <w:szCs w:val="24"/>
        </w:rPr>
        <w:t>PRIJÍMATEĽA</w:t>
      </w:r>
      <w:r w:rsidR="00BE7CAD">
        <w:rPr>
          <w:b/>
          <w:sz w:val="24"/>
          <w:szCs w:val="24"/>
        </w:rPr>
        <w:t xml:space="preserve"> </w:t>
      </w:r>
    </w:p>
    <w:p w14:paraId="78003225" w14:textId="77777777" w:rsidR="005064EA" w:rsidRDefault="005064EA" w:rsidP="0000618B">
      <w:pPr>
        <w:jc w:val="both"/>
        <w:rPr>
          <w:sz w:val="24"/>
          <w:szCs w:val="24"/>
        </w:rPr>
      </w:pPr>
      <w:bookmarkStart w:id="4" w:name="_Hlk497903061"/>
    </w:p>
    <w:tbl>
      <w:tblPr>
        <w:tblStyle w:val="Mriekatabuky"/>
        <w:tblW w:w="9351" w:type="dxa"/>
        <w:tblLook w:val="04A0" w:firstRow="1" w:lastRow="0" w:firstColumn="1" w:lastColumn="0" w:noHBand="0" w:noVBand="1"/>
      </w:tblPr>
      <w:tblGrid>
        <w:gridCol w:w="5382"/>
        <w:gridCol w:w="3969"/>
      </w:tblGrid>
      <w:tr w:rsidR="00636AB6" w:rsidRPr="00636AB6" w14:paraId="783E520A" w14:textId="77777777" w:rsidTr="005440A3">
        <w:tc>
          <w:tcPr>
            <w:tcW w:w="5382" w:type="dxa"/>
          </w:tcPr>
          <w:p w14:paraId="0200BDE3" w14:textId="77777777" w:rsidR="00B55270" w:rsidRDefault="00636AB6" w:rsidP="00B55270">
            <w:pPr>
              <w:jc w:val="both"/>
              <w:rPr>
                <w:rFonts w:eastAsia="Calibri"/>
                <w:b/>
                <w:bCs/>
                <w:sz w:val="22"/>
                <w:szCs w:val="22"/>
                <w:lang w:eastAsia="en-US"/>
              </w:rPr>
            </w:pPr>
            <w:bookmarkStart w:id="5" w:name="_Hlk519837314"/>
            <w:bookmarkStart w:id="6" w:name="_Hlk520291487"/>
            <w:bookmarkStart w:id="7" w:name="_Hlk515268357"/>
            <w:r w:rsidRPr="00636AB6">
              <w:rPr>
                <w:rFonts w:eastAsia="Calibri"/>
                <w:sz w:val="22"/>
                <w:szCs w:val="22"/>
                <w:lang w:eastAsia="en-US"/>
              </w:rPr>
              <w:t xml:space="preserve">Úradný názov </w:t>
            </w:r>
            <w:bookmarkStart w:id="8" w:name="_Hlk519837157"/>
            <w:r w:rsidRPr="00636AB6">
              <w:rPr>
                <w:rFonts w:eastAsia="Calibri"/>
                <w:sz w:val="22"/>
                <w:szCs w:val="22"/>
                <w:lang w:eastAsia="en-US"/>
              </w:rPr>
              <w:t xml:space="preserve">: </w:t>
            </w:r>
            <w:bookmarkEnd w:id="8"/>
            <w:r w:rsidR="00374AD1" w:rsidRPr="00374AD1">
              <w:rPr>
                <w:rFonts w:eastAsia="Calibri"/>
                <w:b/>
                <w:bCs/>
                <w:sz w:val="22"/>
                <w:szCs w:val="22"/>
                <w:lang w:eastAsia="en-US"/>
              </w:rPr>
              <w:t xml:space="preserve">RSP Group   </w:t>
            </w:r>
            <w:proofErr w:type="spellStart"/>
            <w:r w:rsidR="00374AD1" w:rsidRPr="00374AD1">
              <w:rPr>
                <w:rFonts w:eastAsia="Calibri"/>
                <w:b/>
                <w:bCs/>
                <w:sz w:val="22"/>
                <w:szCs w:val="22"/>
                <w:lang w:eastAsia="en-US"/>
              </w:rPr>
              <w:t>s.r.o</w:t>
            </w:r>
            <w:proofErr w:type="spellEnd"/>
            <w:r w:rsidR="00374AD1" w:rsidRPr="00374AD1">
              <w:rPr>
                <w:rFonts w:eastAsia="Calibri"/>
                <w:b/>
                <w:bCs/>
                <w:sz w:val="22"/>
                <w:szCs w:val="22"/>
                <w:lang w:eastAsia="en-US"/>
              </w:rPr>
              <w:t xml:space="preserve">., </w:t>
            </w:r>
          </w:p>
          <w:p w14:paraId="363BE13C" w14:textId="00973E87" w:rsidR="00B55270" w:rsidRPr="00636AB6" w:rsidRDefault="00B55270" w:rsidP="00B55270">
            <w:pPr>
              <w:jc w:val="both"/>
              <w:rPr>
                <w:rFonts w:eastAsia="Calibri"/>
                <w:sz w:val="22"/>
                <w:szCs w:val="22"/>
                <w:lang w:eastAsia="en-US"/>
              </w:rPr>
            </w:pPr>
            <w:r>
              <w:rPr>
                <w:rFonts w:eastAsia="Calibri"/>
                <w:b/>
                <w:bCs/>
                <w:sz w:val="22"/>
                <w:szCs w:val="22"/>
                <w:lang w:eastAsia="en-US"/>
              </w:rPr>
              <w:t xml:space="preserve">                          </w:t>
            </w:r>
            <w:r w:rsidR="00374AD1" w:rsidRPr="00374AD1">
              <w:rPr>
                <w:rFonts w:eastAsia="Calibri"/>
                <w:b/>
                <w:bCs/>
                <w:sz w:val="22"/>
                <w:szCs w:val="22"/>
                <w:lang w:eastAsia="en-US"/>
              </w:rPr>
              <w:t>registrovaný sociálny podnik</w:t>
            </w:r>
          </w:p>
          <w:p w14:paraId="323C9323" w14:textId="4D8A671F" w:rsidR="00636AB6" w:rsidRPr="00636AB6" w:rsidRDefault="00636AB6" w:rsidP="00636AB6">
            <w:pPr>
              <w:jc w:val="both"/>
              <w:rPr>
                <w:rFonts w:eastAsia="Calibri"/>
                <w:sz w:val="22"/>
                <w:szCs w:val="22"/>
                <w:lang w:eastAsia="en-US"/>
              </w:rPr>
            </w:pPr>
          </w:p>
        </w:tc>
        <w:tc>
          <w:tcPr>
            <w:tcW w:w="3969" w:type="dxa"/>
          </w:tcPr>
          <w:p w14:paraId="58E58579" w14:textId="17218410" w:rsidR="00636AB6" w:rsidRPr="00636AB6" w:rsidRDefault="00636AB6" w:rsidP="00636AB6">
            <w:pPr>
              <w:tabs>
                <w:tab w:val="center" w:pos="1876"/>
              </w:tabs>
              <w:spacing w:after="120"/>
              <w:jc w:val="both"/>
              <w:rPr>
                <w:rFonts w:eastAsia="Calibri"/>
                <w:sz w:val="22"/>
                <w:szCs w:val="22"/>
                <w:lang w:eastAsia="en-US"/>
              </w:rPr>
            </w:pPr>
            <w:r w:rsidRPr="00636AB6">
              <w:rPr>
                <w:rFonts w:eastAsia="Calibri"/>
                <w:sz w:val="22"/>
                <w:szCs w:val="22"/>
                <w:lang w:eastAsia="en-US"/>
              </w:rPr>
              <w:t xml:space="preserve">IČO : </w:t>
            </w:r>
            <w:r w:rsidR="00374AD1" w:rsidRPr="00374AD1">
              <w:rPr>
                <w:rFonts w:eastAsia="Calibri"/>
                <w:b/>
                <w:bCs/>
                <w:sz w:val="22"/>
                <w:szCs w:val="22"/>
                <w:lang w:eastAsia="en-US"/>
              </w:rPr>
              <w:t>5303</w:t>
            </w:r>
            <w:r w:rsidR="00374AD1">
              <w:rPr>
                <w:rFonts w:eastAsia="Calibri"/>
                <w:b/>
                <w:bCs/>
                <w:sz w:val="22"/>
                <w:szCs w:val="22"/>
                <w:lang w:eastAsia="en-US"/>
              </w:rPr>
              <w:t>7987</w:t>
            </w:r>
          </w:p>
        </w:tc>
        <w:bookmarkEnd w:id="5"/>
      </w:tr>
      <w:tr w:rsidR="00636AB6" w:rsidRPr="00636AB6" w14:paraId="2CE66965" w14:textId="77777777" w:rsidTr="005440A3">
        <w:tc>
          <w:tcPr>
            <w:tcW w:w="9351" w:type="dxa"/>
            <w:gridSpan w:val="2"/>
          </w:tcPr>
          <w:p w14:paraId="09DE36BB" w14:textId="0D21A9AE" w:rsidR="00636AB6" w:rsidRPr="00636AB6" w:rsidRDefault="00636AB6" w:rsidP="00636AB6">
            <w:pPr>
              <w:spacing w:after="120"/>
              <w:jc w:val="both"/>
              <w:rPr>
                <w:rFonts w:eastAsia="Calibri"/>
                <w:sz w:val="22"/>
                <w:szCs w:val="22"/>
                <w:lang w:eastAsia="en-US"/>
              </w:rPr>
            </w:pPr>
            <w:bookmarkStart w:id="9" w:name="_Hlk520291373"/>
            <w:bookmarkEnd w:id="6"/>
            <w:r w:rsidRPr="00636AB6">
              <w:rPr>
                <w:rFonts w:eastAsia="Calibri"/>
                <w:sz w:val="22"/>
                <w:szCs w:val="22"/>
                <w:lang w:eastAsia="en-US"/>
              </w:rPr>
              <w:t xml:space="preserve">Poštová adresa :  </w:t>
            </w:r>
            <w:r w:rsidR="00374AD1" w:rsidRPr="00374AD1">
              <w:rPr>
                <w:rFonts w:eastAsia="Calibri"/>
                <w:b/>
                <w:bCs/>
                <w:sz w:val="22"/>
                <w:szCs w:val="22"/>
                <w:lang w:eastAsia="en-US"/>
              </w:rPr>
              <w:t>Pionierov 638/16, 048 01 Rožňava</w:t>
            </w:r>
          </w:p>
        </w:tc>
      </w:tr>
      <w:bookmarkEnd w:id="9"/>
      <w:tr w:rsidR="00636AB6" w:rsidRPr="00636AB6" w14:paraId="3A0D2951" w14:textId="77777777" w:rsidTr="005440A3">
        <w:trPr>
          <w:trHeight w:val="321"/>
        </w:trPr>
        <w:tc>
          <w:tcPr>
            <w:tcW w:w="5382" w:type="dxa"/>
          </w:tcPr>
          <w:p w14:paraId="1E6609C8" w14:textId="77777777" w:rsidR="00636AB6" w:rsidRPr="00636AB6" w:rsidRDefault="00636AB6" w:rsidP="00636AB6">
            <w:pPr>
              <w:rPr>
                <w:rFonts w:eastAsia="Calibri"/>
                <w:sz w:val="22"/>
                <w:szCs w:val="22"/>
                <w:lang w:eastAsia="en-US"/>
              </w:rPr>
            </w:pPr>
            <w:r w:rsidRPr="00636AB6">
              <w:rPr>
                <w:rFonts w:eastAsia="Calibri"/>
                <w:sz w:val="22"/>
                <w:szCs w:val="22"/>
                <w:lang w:eastAsia="en-US"/>
              </w:rPr>
              <w:t xml:space="preserve">Štatutárny zástupca: </w:t>
            </w:r>
            <w:r w:rsidRPr="00636AB6">
              <w:rPr>
                <w:rFonts w:eastAsia="Calibri"/>
                <w:b/>
                <w:bCs/>
                <w:sz w:val="22"/>
                <w:szCs w:val="22"/>
                <w:lang w:eastAsia="en-US"/>
              </w:rPr>
              <w:t xml:space="preserve">Lucia </w:t>
            </w:r>
            <w:proofErr w:type="spellStart"/>
            <w:r w:rsidRPr="00636AB6">
              <w:rPr>
                <w:b/>
                <w:bCs/>
                <w:sz w:val="22"/>
                <w:szCs w:val="22"/>
                <w:lang w:eastAsia="en-US"/>
              </w:rPr>
              <w:t>Paľová</w:t>
            </w:r>
            <w:proofErr w:type="spellEnd"/>
            <w:r w:rsidRPr="00636AB6">
              <w:rPr>
                <w:b/>
                <w:bCs/>
                <w:sz w:val="22"/>
                <w:szCs w:val="22"/>
                <w:lang w:eastAsia="en-US"/>
              </w:rPr>
              <w:t xml:space="preserve"> </w:t>
            </w:r>
            <w:proofErr w:type="spellStart"/>
            <w:r w:rsidRPr="00636AB6">
              <w:rPr>
                <w:b/>
                <w:bCs/>
                <w:sz w:val="22"/>
                <w:szCs w:val="22"/>
                <w:lang w:eastAsia="en-US"/>
              </w:rPr>
              <w:t>Pásztorová</w:t>
            </w:r>
            <w:proofErr w:type="spellEnd"/>
          </w:p>
        </w:tc>
        <w:tc>
          <w:tcPr>
            <w:tcW w:w="3969" w:type="dxa"/>
          </w:tcPr>
          <w:p w14:paraId="14DA8E78" w14:textId="4EF6A225" w:rsidR="00636AB6" w:rsidRDefault="00636AB6" w:rsidP="00636AB6">
            <w:pPr>
              <w:ind w:left="149" w:hanging="149"/>
              <w:rPr>
                <w:rFonts w:eastAsia="Calibri"/>
                <w:sz w:val="24"/>
                <w:szCs w:val="24"/>
                <w:shd w:val="clear" w:color="auto" w:fill="FFFFFF"/>
                <w:lang w:eastAsia="en-US"/>
              </w:rPr>
            </w:pPr>
            <w:r w:rsidRPr="00636AB6">
              <w:rPr>
                <w:rFonts w:eastAsia="Calibri"/>
                <w:b/>
                <w:sz w:val="22"/>
                <w:szCs w:val="22"/>
                <w:lang w:val="cs-CZ" w:eastAsia="en-US"/>
              </w:rPr>
              <w:t xml:space="preserve">email: </w:t>
            </w:r>
            <w:hyperlink r:id="rId8" w:history="1">
              <w:r w:rsidR="00B55270" w:rsidRPr="00982F42">
                <w:rPr>
                  <w:rStyle w:val="Hypertextovprepojenie"/>
                  <w:rFonts w:eastAsia="Calibri"/>
                  <w:bCs/>
                  <w:sz w:val="22"/>
                  <w:szCs w:val="22"/>
                  <w:lang w:val="cs-CZ" w:eastAsia="en-US"/>
                </w:rPr>
                <w:t>info</w:t>
              </w:r>
              <w:r w:rsidR="00B55270" w:rsidRPr="00982F42">
                <w:rPr>
                  <w:rStyle w:val="Hypertextovprepojenie"/>
                  <w:rFonts w:eastAsia="Calibri"/>
                  <w:sz w:val="24"/>
                  <w:szCs w:val="24"/>
                  <w:shd w:val="clear" w:color="auto" w:fill="FFFFFF"/>
                  <w:lang w:eastAsia="en-US"/>
                </w:rPr>
                <w:t>@amedical.sk</w:t>
              </w:r>
            </w:hyperlink>
          </w:p>
          <w:p w14:paraId="4B91F913" w14:textId="1C8143DC" w:rsidR="00B55270" w:rsidRPr="00B55270" w:rsidRDefault="00B55270" w:rsidP="00636AB6">
            <w:pPr>
              <w:ind w:left="149" w:hanging="149"/>
              <w:rPr>
                <w:bCs/>
                <w:sz w:val="24"/>
                <w:szCs w:val="24"/>
              </w:rPr>
            </w:pPr>
            <w:r>
              <w:rPr>
                <w:rFonts w:eastAsia="Calibri"/>
                <w:b/>
                <w:sz w:val="22"/>
                <w:szCs w:val="22"/>
                <w:lang w:val="cs-CZ" w:eastAsia="en-US"/>
              </w:rPr>
              <w:t xml:space="preserve">č.tel. : </w:t>
            </w:r>
            <w:r>
              <w:rPr>
                <w:rFonts w:eastAsia="Calibri"/>
                <w:bCs/>
                <w:sz w:val="22"/>
                <w:szCs w:val="22"/>
                <w:lang w:val="cs-CZ" w:eastAsia="en-US"/>
              </w:rPr>
              <w:t>0940161006</w:t>
            </w:r>
          </w:p>
        </w:tc>
      </w:tr>
      <w:bookmarkEnd w:id="7"/>
    </w:tbl>
    <w:p w14:paraId="305EAA85" w14:textId="60DD9B8B" w:rsidR="0000618B" w:rsidRPr="001279BA" w:rsidRDefault="0000618B" w:rsidP="00F95BFC">
      <w:pPr>
        <w:jc w:val="both"/>
        <w:rPr>
          <w:bCs/>
          <w:sz w:val="22"/>
          <w:szCs w:val="22"/>
        </w:rPr>
      </w:pPr>
    </w:p>
    <w:p w14:paraId="2D9504F5" w14:textId="01582245" w:rsidR="00636AB6" w:rsidRPr="00636AB6" w:rsidRDefault="0000618B" w:rsidP="00636AB6">
      <w:pPr>
        <w:jc w:val="both"/>
        <w:rPr>
          <w:sz w:val="22"/>
          <w:szCs w:val="22"/>
        </w:rPr>
      </w:pPr>
      <w:r w:rsidRPr="001279BA">
        <w:rPr>
          <w:b/>
          <w:sz w:val="22"/>
          <w:szCs w:val="22"/>
        </w:rPr>
        <w:t>Kontaktná osoba</w:t>
      </w:r>
      <w:r w:rsidR="00636AB6">
        <w:rPr>
          <w:b/>
          <w:sz w:val="22"/>
          <w:szCs w:val="22"/>
        </w:rPr>
        <w:t xml:space="preserve"> </w:t>
      </w:r>
      <w:r w:rsidRPr="001279BA">
        <w:rPr>
          <w:sz w:val="22"/>
          <w:szCs w:val="22"/>
        </w:rPr>
        <w:t xml:space="preserve">: </w:t>
      </w:r>
    </w:p>
    <w:tbl>
      <w:tblPr>
        <w:tblStyle w:val="Mriekatabuky"/>
        <w:tblW w:w="9351" w:type="dxa"/>
        <w:tblLook w:val="04A0" w:firstRow="1" w:lastRow="0" w:firstColumn="1" w:lastColumn="0" w:noHBand="0" w:noVBand="1"/>
      </w:tblPr>
      <w:tblGrid>
        <w:gridCol w:w="5382"/>
        <w:gridCol w:w="3969"/>
      </w:tblGrid>
      <w:tr w:rsidR="00636AB6" w:rsidRPr="00636AB6" w14:paraId="6943B695" w14:textId="77777777" w:rsidTr="005440A3">
        <w:tc>
          <w:tcPr>
            <w:tcW w:w="5382" w:type="dxa"/>
          </w:tcPr>
          <w:p w14:paraId="48EBF70E" w14:textId="25F9C794" w:rsidR="00636AB6" w:rsidRPr="00636AB6" w:rsidRDefault="00636AB6" w:rsidP="00636AB6">
            <w:pPr>
              <w:jc w:val="both"/>
              <w:rPr>
                <w:rFonts w:eastAsia="Calibri"/>
                <w:sz w:val="22"/>
                <w:szCs w:val="22"/>
                <w:lang w:eastAsia="en-US"/>
              </w:rPr>
            </w:pPr>
            <w:r w:rsidRPr="00636AB6">
              <w:rPr>
                <w:rFonts w:eastAsia="Calibri"/>
                <w:sz w:val="22"/>
                <w:szCs w:val="22"/>
                <w:lang w:eastAsia="en-US"/>
              </w:rPr>
              <w:t xml:space="preserve">Úradný názov : Ing. Želmíra </w:t>
            </w:r>
            <w:proofErr w:type="spellStart"/>
            <w:r w:rsidRPr="00636AB6">
              <w:rPr>
                <w:rFonts w:eastAsia="Calibri"/>
                <w:sz w:val="22"/>
                <w:szCs w:val="22"/>
                <w:lang w:eastAsia="en-US"/>
              </w:rPr>
              <w:t>Kolimárová</w:t>
            </w:r>
            <w:proofErr w:type="spellEnd"/>
            <w:r>
              <w:rPr>
                <w:rFonts w:eastAsia="Calibri"/>
                <w:sz w:val="22"/>
                <w:szCs w:val="22"/>
                <w:lang w:eastAsia="en-US"/>
              </w:rPr>
              <w:t xml:space="preserve">, </w:t>
            </w:r>
            <w:proofErr w:type="spellStart"/>
            <w:r>
              <w:rPr>
                <w:rFonts w:eastAsia="Calibri"/>
                <w:sz w:val="22"/>
                <w:szCs w:val="22"/>
                <w:lang w:eastAsia="en-US"/>
              </w:rPr>
              <w:t>s.r.o</w:t>
            </w:r>
            <w:proofErr w:type="spellEnd"/>
            <w:r>
              <w:rPr>
                <w:rFonts w:eastAsia="Calibri"/>
                <w:sz w:val="22"/>
                <w:szCs w:val="22"/>
                <w:lang w:eastAsia="en-US"/>
              </w:rPr>
              <w:t>.</w:t>
            </w:r>
          </w:p>
        </w:tc>
        <w:tc>
          <w:tcPr>
            <w:tcW w:w="3969" w:type="dxa"/>
          </w:tcPr>
          <w:p w14:paraId="1F71BBF0" w14:textId="3AADC483" w:rsidR="00636AB6" w:rsidRPr="00636AB6" w:rsidRDefault="00636AB6" w:rsidP="00636AB6">
            <w:pPr>
              <w:spacing w:after="120"/>
              <w:jc w:val="both"/>
              <w:rPr>
                <w:rFonts w:eastAsia="Calibri"/>
                <w:sz w:val="22"/>
                <w:szCs w:val="22"/>
                <w:lang w:eastAsia="en-US"/>
              </w:rPr>
            </w:pPr>
            <w:r w:rsidRPr="00636AB6">
              <w:rPr>
                <w:rFonts w:eastAsia="Calibri"/>
                <w:sz w:val="22"/>
                <w:szCs w:val="22"/>
                <w:lang w:eastAsia="en-US"/>
              </w:rPr>
              <w:t xml:space="preserve">IČO : </w:t>
            </w:r>
            <w:r>
              <w:rPr>
                <w:rFonts w:eastAsia="Calibri"/>
                <w:sz w:val="22"/>
                <w:szCs w:val="22"/>
                <w:lang w:eastAsia="en-US"/>
              </w:rPr>
              <w:t>55118534</w:t>
            </w:r>
          </w:p>
        </w:tc>
      </w:tr>
      <w:tr w:rsidR="00636AB6" w:rsidRPr="00636AB6" w14:paraId="225C5F26" w14:textId="77777777" w:rsidTr="005440A3">
        <w:tc>
          <w:tcPr>
            <w:tcW w:w="9351" w:type="dxa"/>
            <w:gridSpan w:val="2"/>
          </w:tcPr>
          <w:p w14:paraId="65C06E82" w14:textId="77777777" w:rsidR="00636AB6" w:rsidRPr="00636AB6" w:rsidRDefault="00636AB6" w:rsidP="00636AB6">
            <w:pPr>
              <w:spacing w:after="120"/>
              <w:jc w:val="both"/>
              <w:rPr>
                <w:rFonts w:eastAsia="Calibri"/>
                <w:sz w:val="22"/>
                <w:szCs w:val="22"/>
                <w:lang w:eastAsia="en-US"/>
              </w:rPr>
            </w:pPr>
            <w:r w:rsidRPr="00636AB6">
              <w:rPr>
                <w:rFonts w:eastAsia="Calibri"/>
                <w:sz w:val="22"/>
                <w:szCs w:val="22"/>
                <w:lang w:eastAsia="en-US"/>
              </w:rPr>
              <w:t>Poštová adresa : Vidiná,  Zvolenská 8/15,  98559</w:t>
            </w:r>
          </w:p>
        </w:tc>
      </w:tr>
      <w:tr w:rsidR="00636AB6" w:rsidRPr="00636AB6" w14:paraId="42E2E578" w14:textId="77777777" w:rsidTr="005440A3">
        <w:tc>
          <w:tcPr>
            <w:tcW w:w="5382" w:type="dxa"/>
          </w:tcPr>
          <w:p w14:paraId="5BE4332F" w14:textId="77777777" w:rsidR="00B55270" w:rsidRDefault="00636AB6" w:rsidP="00636AB6">
            <w:pPr>
              <w:jc w:val="both"/>
              <w:rPr>
                <w:rFonts w:eastAsia="Calibri"/>
                <w:sz w:val="22"/>
                <w:szCs w:val="22"/>
                <w:lang w:eastAsia="en-US"/>
              </w:rPr>
            </w:pPr>
            <w:r w:rsidRPr="00636AB6">
              <w:rPr>
                <w:rFonts w:eastAsia="Calibri"/>
                <w:sz w:val="22"/>
                <w:szCs w:val="22"/>
                <w:lang w:eastAsia="en-US"/>
              </w:rPr>
              <w:t xml:space="preserve">Splnomocnená osoba pre výkon VO: </w:t>
            </w:r>
          </w:p>
          <w:p w14:paraId="4CBAFA30" w14:textId="2D276897" w:rsidR="00636AB6" w:rsidRPr="00636AB6" w:rsidRDefault="00636AB6" w:rsidP="00636AB6">
            <w:pPr>
              <w:jc w:val="both"/>
              <w:rPr>
                <w:rFonts w:eastAsia="Calibri"/>
                <w:sz w:val="22"/>
                <w:szCs w:val="22"/>
                <w:lang w:eastAsia="en-US"/>
              </w:rPr>
            </w:pPr>
            <w:r w:rsidRPr="00636AB6">
              <w:rPr>
                <w:rFonts w:eastAsia="Calibri"/>
                <w:sz w:val="22"/>
                <w:szCs w:val="22"/>
                <w:lang w:eastAsia="en-US"/>
              </w:rPr>
              <w:t xml:space="preserve">Ing. Želmíra </w:t>
            </w:r>
            <w:proofErr w:type="spellStart"/>
            <w:r w:rsidRPr="00636AB6">
              <w:rPr>
                <w:rFonts w:eastAsia="Calibri"/>
                <w:sz w:val="22"/>
                <w:szCs w:val="22"/>
                <w:lang w:eastAsia="en-US"/>
              </w:rPr>
              <w:t>Kolimárová</w:t>
            </w:r>
            <w:proofErr w:type="spellEnd"/>
            <w:r w:rsidRPr="00636AB6" w:rsidDel="00433900">
              <w:rPr>
                <w:rFonts w:eastAsia="Calibri"/>
                <w:sz w:val="22"/>
                <w:szCs w:val="22"/>
                <w:lang w:eastAsia="en-US"/>
              </w:rPr>
              <w:t xml:space="preserve"> </w:t>
            </w:r>
          </w:p>
        </w:tc>
        <w:tc>
          <w:tcPr>
            <w:tcW w:w="3969" w:type="dxa"/>
          </w:tcPr>
          <w:p w14:paraId="3C1CE4EB" w14:textId="77777777" w:rsidR="00636AB6" w:rsidRPr="00636AB6" w:rsidRDefault="00636AB6" w:rsidP="00636AB6">
            <w:pPr>
              <w:jc w:val="both"/>
              <w:rPr>
                <w:rFonts w:eastAsia="Calibri"/>
                <w:sz w:val="22"/>
                <w:szCs w:val="22"/>
                <w:lang w:eastAsia="en-US"/>
              </w:rPr>
            </w:pPr>
            <w:r w:rsidRPr="00636AB6">
              <w:rPr>
                <w:rFonts w:eastAsia="Calibri"/>
                <w:sz w:val="22"/>
                <w:szCs w:val="22"/>
                <w:lang w:eastAsia="en-US"/>
              </w:rPr>
              <w:t>telefón:  +421 905614807</w:t>
            </w:r>
          </w:p>
          <w:p w14:paraId="3B86F146" w14:textId="77777777" w:rsidR="00636AB6" w:rsidRPr="00636AB6" w:rsidRDefault="00636AB6" w:rsidP="00636AB6">
            <w:pPr>
              <w:jc w:val="both"/>
              <w:rPr>
                <w:rFonts w:eastAsia="Calibri"/>
                <w:sz w:val="22"/>
                <w:szCs w:val="22"/>
                <w:lang w:eastAsia="en-US"/>
              </w:rPr>
            </w:pPr>
            <w:r w:rsidRPr="00636AB6">
              <w:rPr>
                <w:rFonts w:eastAsia="Calibri"/>
                <w:sz w:val="22"/>
                <w:szCs w:val="22"/>
                <w:lang w:eastAsia="en-US"/>
              </w:rPr>
              <w:t>email :   zelmira.kolimarova@gmail.com</w:t>
            </w:r>
          </w:p>
        </w:tc>
      </w:tr>
    </w:tbl>
    <w:p w14:paraId="1589FAAC" w14:textId="77777777" w:rsidR="00636AB6" w:rsidRPr="00636AB6" w:rsidRDefault="00636AB6" w:rsidP="00636AB6">
      <w:pPr>
        <w:autoSpaceDE w:val="0"/>
        <w:autoSpaceDN w:val="0"/>
        <w:adjustRightInd w:val="0"/>
        <w:spacing w:line="230" w:lineRule="exact"/>
        <w:ind w:right="-1"/>
        <w:rPr>
          <w:sz w:val="22"/>
          <w:szCs w:val="22"/>
        </w:rPr>
      </w:pPr>
    </w:p>
    <w:p w14:paraId="7874A2C3" w14:textId="77777777" w:rsidR="00636AB6" w:rsidRPr="001279BA" w:rsidRDefault="00636AB6" w:rsidP="00636AB6">
      <w:pPr>
        <w:autoSpaceDE w:val="0"/>
        <w:autoSpaceDN w:val="0"/>
        <w:adjustRightInd w:val="0"/>
        <w:spacing w:line="230" w:lineRule="exact"/>
        <w:ind w:right="-1"/>
        <w:rPr>
          <w:sz w:val="22"/>
          <w:szCs w:val="22"/>
        </w:rPr>
      </w:pPr>
    </w:p>
    <w:p w14:paraId="730F24C8" w14:textId="1B15A1C2" w:rsidR="005064EA" w:rsidRPr="001279BA" w:rsidRDefault="00F37285" w:rsidP="005064EA">
      <w:pPr>
        <w:autoSpaceDE w:val="0"/>
        <w:autoSpaceDN w:val="0"/>
        <w:adjustRightInd w:val="0"/>
        <w:spacing w:line="230" w:lineRule="exact"/>
        <w:ind w:left="19" w:right="-1"/>
        <w:rPr>
          <w:sz w:val="22"/>
          <w:szCs w:val="22"/>
        </w:rPr>
      </w:pPr>
      <w:r w:rsidRPr="001279BA">
        <w:rPr>
          <w:sz w:val="22"/>
          <w:szCs w:val="22"/>
        </w:rPr>
        <w:t>Právnická osoba</w:t>
      </w:r>
      <w:r w:rsidR="005064EA" w:rsidRPr="001279BA">
        <w:rPr>
          <w:sz w:val="22"/>
          <w:szCs w:val="22"/>
        </w:rPr>
        <w:t xml:space="preserve"> – </w:t>
      </w:r>
      <w:r w:rsidR="0054510A">
        <w:rPr>
          <w:sz w:val="22"/>
          <w:szCs w:val="22"/>
        </w:rPr>
        <w:t>spoločnosť s ručením obmedzeným</w:t>
      </w:r>
      <w:r w:rsidR="005064EA" w:rsidRPr="001279BA">
        <w:rPr>
          <w:sz w:val="22"/>
          <w:szCs w:val="22"/>
        </w:rPr>
        <w:t>, ako obstarávateľ v zmysle § 8  zákona č. 343/2015 Z. z. o verejnom obstarávaní a o zmene a doplnení niektorých zákonov v znení neskorších predpisov (ďalej aj „ZVO“).</w:t>
      </w:r>
    </w:p>
    <w:p w14:paraId="27030511" w14:textId="77777777" w:rsidR="005064EA" w:rsidRPr="001279BA" w:rsidRDefault="005064EA" w:rsidP="005064EA">
      <w:pPr>
        <w:autoSpaceDE w:val="0"/>
        <w:autoSpaceDN w:val="0"/>
        <w:adjustRightInd w:val="0"/>
        <w:spacing w:line="230" w:lineRule="exact"/>
        <w:ind w:left="19" w:right="-1"/>
        <w:rPr>
          <w:sz w:val="22"/>
          <w:szCs w:val="22"/>
        </w:rPr>
      </w:pPr>
    </w:p>
    <w:p w14:paraId="39E6331F" w14:textId="27A9510C" w:rsidR="005064EA" w:rsidRPr="001279BA" w:rsidRDefault="005064EA" w:rsidP="005064EA">
      <w:pPr>
        <w:autoSpaceDE w:val="0"/>
        <w:autoSpaceDN w:val="0"/>
        <w:adjustRightInd w:val="0"/>
        <w:spacing w:line="230" w:lineRule="exact"/>
        <w:ind w:left="19" w:right="-1"/>
        <w:rPr>
          <w:sz w:val="22"/>
          <w:szCs w:val="22"/>
        </w:rPr>
      </w:pPr>
      <w:r w:rsidRPr="001279BA">
        <w:rPr>
          <w:sz w:val="22"/>
          <w:szCs w:val="22"/>
        </w:rPr>
        <w:t xml:space="preserve">Ďalšie informácie a vysvetľovanie </w:t>
      </w:r>
      <w:r w:rsidR="00335FCF">
        <w:rPr>
          <w:sz w:val="22"/>
          <w:szCs w:val="22"/>
        </w:rPr>
        <w:t>podmienok výzvy</w:t>
      </w:r>
      <w:r w:rsidRPr="001279BA">
        <w:rPr>
          <w:sz w:val="22"/>
          <w:szCs w:val="22"/>
        </w:rPr>
        <w:t xml:space="preserve"> bude poskytnuté  na adrese a kontaktnom mieste uvedenom v tomto bode výzvy. </w:t>
      </w:r>
    </w:p>
    <w:p w14:paraId="4F43ECD9" w14:textId="7C064310" w:rsidR="005064EA" w:rsidRPr="001279BA" w:rsidRDefault="005064EA" w:rsidP="005064EA">
      <w:pPr>
        <w:rPr>
          <w:sz w:val="22"/>
          <w:szCs w:val="22"/>
        </w:rPr>
      </w:pPr>
      <w:r w:rsidRPr="001279BA">
        <w:rPr>
          <w:sz w:val="22"/>
          <w:szCs w:val="22"/>
        </w:rPr>
        <w:t>    </w:t>
      </w:r>
    </w:p>
    <w:p w14:paraId="7BE230B2" w14:textId="2AF0984F" w:rsidR="005064EA" w:rsidRPr="001279BA" w:rsidRDefault="00254682" w:rsidP="00254682">
      <w:pPr>
        <w:rPr>
          <w:b/>
          <w:bCs/>
          <w:sz w:val="22"/>
          <w:szCs w:val="22"/>
        </w:rPr>
      </w:pPr>
      <w:r w:rsidRPr="001279BA">
        <w:rPr>
          <w:b/>
          <w:bCs/>
          <w:sz w:val="22"/>
          <w:szCs w:val="22"/>
        </w:rPr>
        <w:t>Druh zákazky</w:t>
      </w:r>
      <w:r w:rsidR="00636AB6">
        <w:rPr>
          <w:b/>
          <w:bCs/>
          <w:sz w:val="22"/>
          <w:szCs w:val="22"/>
        </w:rPr>
        <w:t xml:space="preserve"> – prieskumu trhu</w:t>
      </w:r>
      <w:r w:rsidRPr="001279BA">
        <w:rPr>
          <w:b/>
          <w:bCs/>
          <w:sz w:val="22"/>
          <w:szCs w:val="22"/>
        </w:rPr>
        <w:t xml:space="preserve">: </w:t>
      </w:r>
    </w:p>
    <w:p w14:paraId="174FB85E" w14:textId="0CAC6DDC" w:rsidR="009770C7" w:rsidRPr="006F5A4F" w:rsidRDefault="00254682" w:rsidP="009770C7">
      <w:pPr>
        <w:rPr>
          <w:bCs/>
          <w:snapToGrid w:val="0"/>
          <w:sz w:val="22"/>
          <w:szCs w:val="22"/>
        </w:rPr>
      </w:pPr>
      <w:r w:rsidRPr="001279BA">
        <w:rPr>
          <w:sz w:val="22"/>
          <w:szCs w:val="22"/>
        </w:rPr>
        <w:t xml:space="preserve">Zákazka </w:t>
      </w:r>
      <w:r w:rsidR="000C38EF" w:rsidRPr="001279BA">
        <w:rPr>
          <w:sz w:val="22"/>
          <w:szCs w:val="22"/>
        </w:rPr>
        <w:t xml:space="preserve">za účelom </w:t>
      </w:r>
      <w:r w:rsidR="004F0582">
        <w:rPr>
          <w:b/>
          <w:bCs/>
          <w:sz w:val="22"/>
          <w:szCs w:val="22"/>
        </w:rPr>
        <w:t xml:space="preserve"> </w:t>
      </w:r>
      <w:r w:rsidR="00274E2C">
        <w:rPr>
          <w:b/>
          <w:sz w:val="22"/>
          <w:szCs w:val="22"/>
        </w:rPr>
        <w:t>prieskumu trhu</w:t>
      </w:r>
      <w:r w:rsidR="00B97422">
        <w:rPr>
          <w:b/>
          <w:sz w:val="22"/>
          <w:szCs w:val="22"/>
        </w:rPr>
        <w:t xml:space="preserve"> </w:t>
      </w:r>
      <w:r w:rsidR="00335FCF">
        <w:rPr>
          <w:b/>
          <w:sz w:val="22"/>
          <w:szCs w:val="22"/>
        </w:rPr>
        <w:t>n</w:t>
      </w:r>
      <w:r w:rsidR="00274E2C">
        <w:rPr>
          <w:b/>
          <w:sz w:val="22"/>
          <w:szCs w:val="22"/>
        </w:rPr>
        <w:t>a výber dodávateľa</w:t>
      </w:r>
      <w:r w:rsidR="00274E2C">
        <w:rPr>
          <w:sz w:val="22"/>
          <w:szCs w:val="22"/>
        </w:rPr>
        <w:t xml:space="preserve"> </w:t>
      </w:r>
      <w:r w:rsidR="0042722B" w:rsidRPr="001279BA">
        <w:rPr>
          <w:sz w:val="22"/>
          <w:szCs w:val="22"/>
        </w:rPr>
        <w:t>zaslan</w:t>
      </w:r>
      <w:r w:rsidR="00155B14" w:rsidRPr="001279BA">
        <w:rPr>
          <w:sz w:val="22"/>
          <w:szCs w:val="22"/>
        </w:rPr>
        <w:t>ím</w:t>
      </w:r>
      <w:r w:rsidR="0042722B" w:rsidRPr="001279BA">
        <w:rPr>
          <w:sz w:val="22"/>
          <w:szCs w:val="22"/>
        </w:rPr>
        <w:t xml:space="preserve"> výzvy trom hospodárskym subjektom </w:t>
      </w:r>
      <w:r w:rsidR="00155B14" w:rsidRPr="001279BA">
        <w:rPr>
          <w:sz w:val="22"/>
          <w:szCs w:val="22"/>
        </w:rPr>
        <w:t xml:space="preserve">E-mailovou </w:t>
      </w:r>
      <w:r w:rsidR="0042722B" w:rsidRPr="001279BA">
        <w:rPr>
          <w:sz w:val="22"/>
          <w:szCs w:val="22"/>
        </w:rPr>
        <w:t>elektronickou poštou</w:t>
      </w:r>
      <w:r w:rsidR="004F0582">
        <w:rPr>
          <w:sz w:val="22"/>
          <w:szCs w:val="22"/>
        </w:rPr>
        <w:t>,</w:t>
      </w:r>
      <w:r w:rsidR="0054510A">
        <w:rPr>
          <w:sz w:val="22"/>
          <w:szCs w:val="22"/>
        </w:rPr>
        <w:t> zverejnením na webovom sídle prijímateľa</w:t>
      </w:r>
      <w:r w:rsidR="00706D78">
        <w:rPr>
          <w:sz w:val="22"/>
          <w:szCs w:val="22"/>
        </w:rPr>
        <w:t xml:space="preserve"> a </w:t>
      </w:r>
      <w:r w:rsidR="009770C7">
        <w:rPr>
          <w:sz w:val="22"/>
          <w:szCs w:val="22"/>
        </w:rPr>
        <w:t>z</w:t>
      </w:r>
      <w:r w:rsidR="009770C7">
        <w:rPr>
          <w:color w:val="000000"/>
          <w:sz w:val="22"/>
          <w:szCs w:val="22"/>
        </w:rPr>
        <w:t xml:space="preserve">ároveň zverejnením na </w:t>
      </w:r>
      <w:r w:rsidR="009770C7" w:rsidRPr="00E85488">
        <w:rPr>
          <w:color w:val="000000"/>
          <w:sz w:val="22"/>
          <w:szCs w:val="22"/>
        </w:rPr>
        <w:t>zakazkycko@vlada.gov.sk</w:t>
      </w:r>
      <w:r w:rsidR="009770C7">
        <w:rPr>
          <w:color w:val="000000"/>
          <w:sz w:val="22"/>
          <w:szCs w:val="22"/>
        </w:rPr>
        <w:t>.</w:t>
      </w:r>
    </w:p>
    <w:p w14:paraId="5EFACB18" w14:textId="3F8B03CB" w:rsidR="00274E2C" w:rsidRDefault="00351336" w:rsidP="00591097">
      <w:pPr>
        <w:rPr>
          <w:sz w:val="22"/>
          <w:szCs w:val="22"/>
        </w:rPr>
      </w:pPr>
      <w:r>
        <w:rPr>
          <w:sz w:val="22"/>
          <w:szCs w:val="22"/>
        </w:rPr>
        <w:t>Bez elektronickej aukcie.</w:t>
      </w:r>
    </w:p>
    <w:p w14:paraId="45E010AE" w14:textId="77777777" w:rsidR="00591097" w:rsidRDefault="00591097" w:rsidP="00254682">
      <w:pPr>
        <w:jc w:val="both"/>
        <w:rPr>
          <w:sz w:val="22"/>
          <w:szCs w:val="22"/>
        </w:rPr>
      </w:pPr>
    </w:p>
    <w:p w14:paraId="3BD63C93" w14:textId="02E19BD2" w:rsidR="00254682" w:rsidRPr="001279BA" w:rsidRDefault="00254682" w:rsidP="00254682">
      <w:pPr>
        <w:jc w:val="both"/>
        <w:rPr>
          <w:sz w:val="22"/>
          <w:szCs w:val="22"/>
        </w:rPr>
      </w:pPr>
      <w:r w:rsidRPr="001279BA">
        <w:rPr>
          <w:sz w:val="22"/>
          <w:szCs w:val="22"/>
        </w:rPr>
        <w:t xml:space="preserve">Typ zmluvy: </w:t>
      </w:r>
      <w:r w:rsidR="00636AB6">
        <w:rPr>
          <w:sz w:val="22"/>
          <w:szCs w:val="22"/>
        </w:rPr>
        <w:t>Z</w:t>
      </w:r>
      <w:r w:rsidR="008161E4" w:rsidRPr="001279BA">
        <w:rPr>
          <w:sz w:val="22"/>
          <w:szCs w:val="22"/>
        </w:rPr>
        <w:t>áväzná objednávka</w:t>
      </w:r>
    </w:p>
    <w:p w14:paraId="24DE9FC2" w14:textId="639D354E" w:rsidR="00CC1A3C" w:rsidRPr="001279BA" w:rsidRDefault="00254682" w:rsidP="00CC1A3C">
      <w:pPr>
        <w:jc w:val="both"/>
        <w:rPr>
          <w:sz w:val="22"/>
          <w:szCs w:val="22"/>
        </w:rPr>
      </w:pPr>
      <w:r w:rsidRPr="001279BA">
        <w:rPr>
          <w:sz w:val="22"/>
          <w:szCs w:val="22"/>
        </w:rPr>
        <w:t xml:space="preserve">Lehota viazanosti ponúk : </w:t>
      </w:r>
      <w:r w:rsidR="001E4525" w:rsidRPr="001279BA">
        <w:rPr>
          <w:sz w:val="22"/>
          <w:szCs w:val="22"/>
        </w:rPr>
        <w:t>3</w:t>
      </w:r>
      <w:r w:rsidR="00B97422">
        <w:rPr>
          <w:sz w:val="22"/>
          <w:szCs w:val="22"/>
        </w:rPr>
        <w:t>0</w:t>
      </w:r>
      <w:r w:rsidR="00224034" w:rsidRPr="001279BA">
        <w:rPr>
          <w:sz w:val="22"/>
          <w:szCs w:val="22"/>
        </w:rPr>
        <w:t>.</w:t>
      </w:r>
      <w:r w:rsidR="00B97422">
        <w:rPr>
          <w:sz w:val="22"/>
          <w:szCs w:val="22"/>
        </w:rPr>
        <w:t>0</w:t>
      </w:r>
      <w:r w:rsidR="00335FCF">
        <w:rPr>
          <w:sz w:val="22"/>
          <w:szCs w:val="22"/>
        </w:rPr>
        <w:t>6</w:t>
      </w:r>
      <w:r w:rsidR="001E4525" w:rsidRPr="001279BA">
        <w:rPr>
          <w:sz w:val="22"/>
          <w:szCs w:val="22"/>
        </w:rPr>
        <w:t>.202</w:t>
      </w:r>
      <w:r w:rsidR="00706D78">
        <w:rPr>
          <w:sz w:val="22"/>
          <w:szCs w:val="22"/>
        </w:rPr>
        <w:t>4</w:t>
      </w:r>
      <w:bookmarkEnd w:id="4"/>
    </w:p>
    <w:p w14:paraId="0BA38C7A" w14:textId="77777777" w:rsidR="00CC1A3C" w:rsidRDefault="00CC1A3C" w:rsidP="00CC1A3C">
      <w:pPr>
        <w:jc w:val="both"/>
        <w:rPr>
          <w:b/>
          <w:sz w:val="24"/>
          <w:szCs w:val="24"/>
        </w:rPr>
      </w:pPr>
    </w:p>
    <w:p w14:paraId="1C50E43D" w14:textId="77777777" w:rsidR="00BE7CAD" w:rsidRDefault="00BE7CAD" w:rsidP="00CC1A3C">
      <w:pPr>
        <w:jc w:val="both"/>
        <w:rPr>
          <w:b/>
          <w:sz w:val="24"/>
          <w:szCs w:val="24"/>
        </w:rPr>
      </w:pPr>
      <w:r w:rsidRPr="00B258EA">
        <w:rPr>
          <w:b/>
          <w:sz w:val="24"/>
          <w:szCs w:val="24"/>
        </w:rPr>
        <w:t xml:space="preserve">II. </w:t>
      </w:r>
      <w:r>
        <w:rPr>
          <w:b/>
          <w:sz w:val="24"/>
          <w:szCs w:val="24"/>
        </w:rPr>
        <w:t xml:space="preserve"> </w:t>
      </w:r>
      <w:r w:rsidRPr="00B258EA">
        <w:rPr>
          <w:b/>
          <w:sz w:val="24"/>
          <w:szCs w:val="24"/>
        </w:rPr>
        <w:t xml:space="preserve">OPIS </w:t>
      </w:r>
    </w:p>
    <w:p w14:paraId="6650A950" w14:textId="77777777" w:rsidR="008161E4" w:rsidRPr="00CC1A3C" w:rsidRDefault="008161E4" w:rsidP="00CC1A3C">
      <w:pPr>
        <w:jc w:val="both"/>
        <w:rPr>
          <w:sz w:val="24"/>
          <w:szCs w:val="24"/>
        </w:rPr>
      </w:pPr>
    </w:p>
    <w:p w14:paraId="109AEA67" w14:textId="77777777" w:rsidR="0054510A" w:rsidRPr="00706D78" w:rsidRDefault="0054510A" w:rsidP="0054510A">
      <w:pPr>
        <w:rPr>
          <w:rFonts w:eastAsia="Calibri"/>
          <w:b/>
          <w:bCs/>
          <w:sz w:val="24"/>
          <w:szCs w:val="24"/>
          <w:lang w:eastAsia="en-US"/>
        </w:rPr>
      </w:pPr>
      <w:r w:rsidRPr="00706D78">
        <w:rPr>
          <w:rFonts w:eastAsia="Calibri"/>
          <w:sz w:val="24"/>
          <w:szCs w:val="24"/>
          <w:lang w:eastAsia="en-US"/>
        </w:rPr>
        <w:t xml:space="preserve">Projekt : </w:t>
      </w:r>
      <w:r w:rsidRPr="00706D78">
        <w:rPr>
          <w:rFonts w:eastAsia="Calibri"/>
          <w:b/>
          <w:bCs/>
          <w:sz w:val="24"/>
          <w:szCs w:val="24"/>
          <w:lang w:eastAsia="en-US"/>
        </w:rPr>
        <w:t>Naša zelená krabica</w:t>
      </w:r>
    </w:p>
    <w:p w14:paraId="221F2AE4" w14:textId="00B1CCFC" w:rsidR="0054510A" w:rsidRPr="00706D78" w:rsidRDefault="0054510A" w:rsidP="00706D78">
      <w:pPr>
        <w:rPr>
          <w:sz w:val="24"/>
          <w:szCs w:val="24"/>
        </w:rPr>
      </w:pPr>
      <w:r w:rsidRPr="00706D78">
        <w:rPr>
          <w:rFonts w:eastAsia="Calibri"/>
          <w:sz w:val="24"/>
          <w:szCs w:val="24"/>
          <w:lang w:eastAsia="en-US"/>
        </w:rPr>
        <w:t>Predmet zákazky:</w:t>
      </w:r>
      <w:r w:rsidRPr="00706D78">
        <w:rPr>
          <w:rFonts w:eastAsia="Calibri"/>
          <w:b/>
          <w:bCs/>
          <w:sz w:val="24"/>
          <w:szCs w:val="24"/>
          <w:lang w:eastAsia="en-US"/>
        </w:rPr>
        <w:t xml:space="preserve"> </w:t>
      </w:r>
      <w:r w:rsidR="00706D78" w:rsidRPr="00706D78">
        <w:rPr>
          <w:rFonts w:eastAsia="Calibri"/>
          <w:b/>
          <w:bCs/>
          <w:sz w:val="24"/>
          <w:szCs w:val="24"/>
          <w:lang w:eastAsia="en-US"/>
        </w:rPr>
        <w:t xml:space="preserve">Nákup nového príklopového  výsekového stroja  </w:t>
      </w:r>
    </w:p>
    <w:p w14:paraId="321F5CF8" w14:textId="2131076F" w:rsidR="00636AB6" w:rsidRPr="00706D78" w:rsidRDefault="00BE7CAD" w:rsidP="00636AB6">
      <w:pPr>
        <w:rPr>
          <w:sz w:val="24"/>
          <w:szCs w:val="24"/>
        </w:rPr>
      </w:pPr>
      <w:bookmarkStart w:id="10" w:name="_Hlk99309223"/>
      <w:r w:rsidRPr="00706D78">
        <w:rPr>
          <w:sz w:val="24"/>
          <w:szCs w:val="24"/>
        </w:rPr>
        <w:t xml:space="preserve">Druh zákazky: </w:t>
      </w:r>
      <w:r w:rsidR="00706D78" w:rsidRPr="00706D78">
        <w:rPr>
          <w:sz w:val="24"/>
          <w:szCs w:val="24"/>
        </w:rPr>
        <w:t>Tovar</w:t>
      </w:r>
    </w:p>
    <w:p w14:paraId="6B400BF4" w14:textId="7ACAFDAA" w:rsidR="00591097" w:rsidRPr="009A196D" w:rsidRDefault="00C30CCE" w:rsidP="009A196D">
      <w:pPr>
        <w:pStyle w:val="Default"/>
        <w:rPr>
          <w:b/>
          <w:bCs/>
          <w:sz w:val="22"/>
          <w:szCs w:val="22"/>
        </w:rPr>
      </w:pPr>
      <w:r>
        <w:rPr>
          <w:b/>
          <w:bCs/>
          <w:sz w:val="22"/>
          <w:szCs w:val="22"/>
        </w:rPr>
        <w:t xml:space="preserve"> </w:t>
      </w:r>
      <w:bookmarkEnd w:id="10"/>
    </w:p>
    <w:p w14:paraId="7D2E2EDD" w14:textId="40F3FD0F" w:rsidR="00C30CCE" w:rsidRPr="00671293" w:rsidRDefault="005064EA" w:rsidP="00C30CCE">
      <w:pPr>
        <w:autoSpaceDE w:val="0"/>
        <w:autoSpaceDN w:val="0"/>
        <w:adjustRightInd w:val="0"/>
        <w:spacing w:line="230" w:lineRule="exact"/>
        <w:ind w:right="13"/>
        <w:rPr>
          <w:b/>
          <w:sz w:val="22"/>
          <w:szCs w:val="22"/>
        </w:rPr>
      </w:pPr>
      <w:r w:rsidRPr="00671293">
        <w:rPr>
          <w:b/>
          <w:sz w:val="22"/>
          <w:szCs w:val="22"/>
        </w:rPr>
        <w:t>Opis predmetu zákazky :</w:t>
      </w:r>
    </w:p>
    <w:p w14:paraId="2A5F7BC8" w14:textId="4769D434" w:rsidR="00571AD1" w:rsidRDefault="00706D78" w:rsidP="00C30CCE">
      <w:pPr>
        <w:autoSpaceDE w:val="0"/>
        <w:autoSpaceDN w:val="0"/>
        <w:adjustRightInd w:val="0"/>
        <w:spacing w:line="230" w:lineRule="exact"/>
        <w:ind w:right="13"/>
        <w:rPr>
          <w:bCs/>
          <w:sz w:val="22"/>
          <w:szCs w:val="22"/>
        </w:rPr>
      </w:pPr>
      <w:bookmarkStart w:id="11" w:name="_Hlk125573316"/>
      <w:r>
        <w:rPr>
          <w:bCs/>
          <w:sz w:val="22"/>
          <w:szCs w:val="22"/>
        </w:rPr>
        <w:t>Nákup nového tovaru s uvedenou minimálnou špecifikáciou</w:t>
      </w:r>
      <w:r w:rsidR="00571AD1">
        <w:rPr>
          <w:bCs/>
          <w:sz w:val="22"/>
          <w:szCs w:val="22"/>
        </w:rPr>
        <w:t xml:space="preserve"> :</w:t>
      </w:r>
    </w:p>
    <w:p w14:paraId="1B5AF1FD" w14:textId="77777777" w:rsidR="00706D78" w:rsidRDefault="00706D78" w:rsidP="00C30CCE">
      <w:pPr>
        <w:autoSpaceDE w:val="0"/>
        <w:autoSpaceDN w:val="0"/>
        <w:adjustRightInd w:val="0"/>
        <w:spacing w:line="230" w:lineRule="exact"/>
        <w:ind w:right="13"/>
        <w:rPr>
          <w:bCs/>
          <w:sz w:val="22"/>
          <w:szCs w:val="22"/>
        </w:rPr>
      </w:pPr>
      <w:bookmarkStart w:id="12" w:name="_Hlk142938602"/>
    </w:p>
    <w:p w14:paraId="4F3AAC94" w14:textId="77777777" w:rsidR="00706D78" w:rsidRDefault="00706D78" w:rsidP="00706D78">
      <w:pPr>
        <w:jc w:val="both"/>
        <w:rPr>
          <w:lang w:eastAsia="en-US"/>
          <w14:ligatures w14:val="standardContextual"/>
        </w:rPr>
      </w:pPr>
    </w:p>
    <w:p w14:paraId="77610284" w14:textId="77777777" w:rsidR="009770C7" w:rsidRDefault="009770C7" w:rsidP="00706D78">
      <w:pPr>
        <w:jc w:val="both"/>
        <w:rPr>
          <w:lang w:eastAsia="en-US"/>
          <w14:ligatures w14:val="standardContextual"/>
        </w:rPr>
      </w:pPr>
    </w:p>
    <w:p w14:paraId="2CE557F8" w14:textId="77777777" w:rsidR="009770C7" w:rsidRDefault="009770C7" w:rsidP="00706D78">
      <w:pPr>
        <w:jc w:val="both"/>
        <w:rPr>
          <w:lang w:eastAsia="en-US"/>
          <w14:ligatures w14:val="standardContextual"/>
        </w:rPr>
      </w:pPr>
    </w:p>
    <w:p w14:paraId="623132F8" w14:textId="77777777" w:rsidR="009770C7" w:rsidRDefault="009770C7" w:rsidP="00706D78">
      <w:pPr>
        <w:jc w:val="both"/>
        <w:rPr>
          <w:lang w:eastAsia="en-US"/>
          <w14:ligatures w14:val="standardContextual"/>
        </w:rPr>
      </w:pPr>
    </w:p>
    <w:p w14:paraId="25518DB7" w14:textId="77777777" w:rsidR="009770C7" w:rsidRDefault="009770C7" w:rsidP="00706D78">
      <w:pPr>
        <w:jc w:val="both"/>
        <w:rPr>
          <w:lang w:eastAsia="en-US"/>
          <w14:ligatures w14:val="standardContextual"/>
        </w:rPr>
      </w:pPr>
    </w:p>
    <w:p w14:paraId="2805C10D" w14:textId="77777777" w:rsidR="009770C7" w:rsidRDefault="009770C7" w:rsidP="00706D78">
      <w:pPr>
        <w:jc w:val="both"/>
        <w:rPr>
          <w:lang w:eastAsia="en-US"/>
          <w14:ligatures w14:val="standardContextual"/>
        </w:rPr>
      </w:pPr>
    </w:p>
    <w:p w14:paraId="47D58425" w14:textId="77777777" w:rsidR="009770C7" w:rsidRDefault="009770C7" w:rsidP="00706D78">
      <w:pPr>
        <w:jc w:val="both"/>
        <w:rPr>
          <w:lang w:eastAsia="en-US"/>
          <w14:ligatures w14:val="standardContextual"/>
        </w:rPr>
      </w:pPr>
    </w:p>
    <w:p w14:paraId="338ED1CA" w14:textId="77777777" w:rsidR="009770C7" w:rsidRDefault="009770C7" w:rsidP="00706D78">
      <w:pPr>
        <w:jc w:val="both"/>
        <w:rPr>
          <w:lang w:eastAsia="en-US"/>
          <w14:ligatures w14:val="standardContextual"/>
        </w:rPr>
      </w:pPr>
    </w:p>
    <w:p w14:paraId="3BF96AAC" w14:textId="77777777" w:rsidR="009770C7" w:rsidRPr="00706D78" w:rsidRDefault="009770C7" w:rsidP="00706D78">
      <w:pPr>
        <w:jc w:val="both"/>
        <w:rPr>
          <w:lang w:eastAsia="en-US"/>
          <w14:ligatures w14:val="standardContextual"/>
        </w:rPr>
      </w:pPr>
    </w:p>
    <w:tbl>
      <w:tblPr>
        <w:tblStyle w:val="Mriekatabuky1"/>
        <w:tblW w:w="0" w:type="auto"/>
        <w:tblLook w:val="04A0" w:firstRow="1" w:lastRow="0" w:firstColumn="1" w:lastColumn="0" w:noHBand="0" w:noVBand="1"/>
      </w:tblPr>
      <w:tblGrid>
        <w:gridCol w:w="1563"/>
        <w:gridCol w:w="3231"/>
        <w:gridCol w:w="1523"/>
        <w:gridCol w:w="3289"/>
      </w:tblGrid>
      <w:tr w:rsidR="00706D78" w:rsidRPr="00706D78" w14:paraId="3E53BD2F" w14:textId="77777777" w:rsidTr="00706D78">
        <w:tc>
          <w:tcPr>
            <w:tcW w:w="1555" w:type="dxa"/>
          </w:tcPr>
          <w:p w14:paraId="18FB7885" w14:textId="77777777" w:rsidR="00706D78" w:rsidRPr="00706D78" w:rsidRDefault="00706D78" w:rsidP="00706D78">
            <w:pPr>
              <w:spacing w:after="160" w:line="259" w:lineRule="auto"/>
              <w:contextualSpacing/>
              <w:jc w:val="both"/>
              <w:rPr>
                <w:b/>
                <w:bCs/>
                <w:sz w:val="22"/>
                <w:szCs w:val="22"/>
                <w:lang w:eastAsia="en-US"/>
              </w:rPr>
            </w:pPr>
            <w:bookmarkStart w:id="13" w:name="_Hlk146462862"/>
            <w:r w:rsidRPr="00706D78">
              <w:rPr>
                <w:b/>
                <w:bCs/>
                <w:sz w:val="22"/>
                <w:szCs w:val="22"/>
                <w:lang w:eastAsia="en-US"/>
              </w:rPr>
              <w:lastRenderedPageBreak/>
              <w:t>Predmet</w:t>
            </w:r>
          </w:p>
          <w:p w14:paraId="024B3620" w14:textId="77777777" w:rsidR="00706D78" w:rsidRPr="00706D78" w:rsidRDefault="00706D78" w:rsidP="00706D78">
            <w:pPr>
              <w:spacing w:after="160" w:line="259" w:lineRule="auto"/>
              <w:jc w:val="both"/>
              <w:rPr>
                <w:lang w:eastAsia="en-US"/>
              </w:rPr>
            </w:pPr>
            <w:r w:rsidRPr="00706D78">
              <w:rPr>
                <w:b/>
                <w:bCs/>
                <w:sz w:val="22"/>
                <w:szCs w:val="22"/>
                <w:lang w:eastAsia="en-US"/>
              </w:rPr>
              <w:t>zákazky</w:t>
            </w:r>
          </w:p>
        </w:tc>
        <w:tc>
          <w:tcPr>
            <w:tcW w:w="3231" w:type="dxa"/>
          </w:tcPr>
          <w:p w14:paraId="1A6818C2" w14:textId="2EC6D076" w:rsidR="00706D78" w:rsidRPr="00706D78" w:rsidRDefault="00706D78" w:rsidP="00CD6DF3">
            <w:pPr>
              <w:spacing w:after="160" w:line="259" w:lineRule="auto"/>
              <w:rPr>
                <w:lang w:eastAsia="en-US"/>
              </w:rPr>
            </w:pPr>
            <w:r w:rsidRPr="00706D78">
              <w:rPr>
                <w:b/>
                <w:bCs/>
                <w:sz w:val="22"/>
                <w:szCs w:val="22"/>
                <w:lang w:eastAsia="en-US"/>
              </w:rPr>
              <w:t>Požadovan</w:t>
            </w:r>
            <w:r w:rsidR="00CD6DF3">
              <w:rPr>
                <w:b/>
                <w:bCs/>
                <w:sz w:val="22"/>
                <w:szCs w:val="22"/>
                <w:lang w:eastAsia="en-US"/>
              </w:rPr>
              <w:t>é minimálne</w:t>
            </w:r>
            <w:r w:rsidRPr="00706D78">
              <w:rPr>
                <w:b/>
                <w:bCs/>
                <w:sz w:val="22"/>
                <w:szCs w:val="22"/>
                <w:lang w:eastAsia="en-US"/>
              </w:rPr>
              <w:t xml:space="preserve"> parametr</w:t>
            </w:r>
            <w:r w:rsidR="00CD6DF3">
              <w:rPr>
                <w:b/>
                <w:bCs/>
                <w:sz w:val="22"/>
                <w:szCs w:val="22"/>
                <w:lang w:eastAsia="en-US"/>
              </w:rPr>
              <w:t>e</w:t>
            </w:r>
          </w:p>
        </w:tc>
        <w:tc>
          <w:tcPr>
            <w:tcW w:w="1418" w:type="dxa"/>
          </w:tcPr>
          <w:p w14:paraId="268A879F" w14:textId="77777777" w:rsidR="00706D78" w:rsidRPr="00706D78" w:rsidRDefault="00706D78" w:rsidP="00706D78">
            <w:pPr>
              <w:keepNext/>
              <w:snapToGrid w:val="0"/>
              <w:spacing w:line="259" w:lineRule="auto"/>
              <w:ind w:left="11"/>
              <w:jc w:val="center"/>
              <w:outlineLvl w:val="3"/>
              <w:rPr>
                <w:b/>
                <w:bCs/>
                <w:sz w:val="22"/>
                <w:szCs w:val="22"/>
                <w:lang w:eastAsia="en-US"/>
              </w:rPr>
            </w:pPr>
            <w:r w:rsidRPr="00706D78">
              <w:rPr>
                <w:b/>
                <w:bCs/>
                <w:sz w:val="22"/>
                <w:szCs w:val="22"/>
                <w:lang w:eastAsia="en-US"/>
              </w:rPr>
              <w:t>Požadovaná jednotka</w:t>
            </w:r>
          </w:p>
          <w:p w14:paraId="2B81B1A2" w14:textId="77777777" w:rsidR="00706D78" w:rsidRPr="00706D78" w:rsidRDefault="00706D78" w:rsidP="00706D78">
            <w:pPr>
              <w:spacing w:after="160" w:line="259" w:lineRule="auto"/>
              <w:jc w:val="center"/>
              <w:rPr>
                <w:b/>
                <w:bCs/>
                <w:sz w:val="22"/>
                <w:szCs w:val="22"/>
                <w:lang w:eastAsia="en-US"/>
              </w:rPr>
            </w:pPr>
            <w:r w:rsidRPr="00706D78">
              <w:rPr>
                <w:b/>
                <w:bCs/>
                <w:sz w:val="22"/>
                <w:szCs w:val="22"/>
                <w:lang w:eastAsia="en-US"/>
              </w:rPr>
              <w:t>parametra</w:t>
            </w:r>
          </w:p>
          <w:p w14:paraId="298869A5" w14:textId="77777777" w:rsidR="00706D78" w:rsidRPr="00706D78" w:rsidRDefault="00706D78" w:rsidP="00706D78">
            <w:pPr>
              <w:spacing w:after="160" w:line="259" w:lineRule="auto"/>
              <w:jc w:val="both"/>
              <w:rPr>
                <w:lang w:eastAsia="en-US"/>
              </w:rPr>
            </w:pPr>
          </w:p>
        </w:tc>
        <w:tc>
          <w:tcPr>
            <w:tcW w:w="3289" w:type="dxa"/>
          </w:tcPr>
          <w:p w14:paraId="342303C0" w14:textId="76E38B95" w:rsidR="00706D78" w:rsidRPr="00706D78" w:rsidRDefault="00706D78" w:rsidP="00CD6DF3">
            <w:pPr>
              <w:spacing w:after="160" w:line="259" w:lineRule="auto"/>
              <w:rPr>
                <w:b/>
                <w:bCs/>
                <w:color w:val="FF0000"/>
                <w:sz w:val="22"/>
                <w:szCs w:val="22"/>
              </w:rPr>
            </w:pPr>
            <w:r w:rsidRPr="00706D78">
              <w:rPr>
                <w:b/>
                <w:bCs/>
                <w:color w:val="000000"/>
                <w:sz w:val="22"/>
                <w:szCs w:val="22"/>
              </w:rPr>
              <w:t xml:space="preserve">Uveďte skutočné </w:t>
            </w:r>
            <w:r>
              <w:rPr>
                <w:b/>
                <w:bCs/>
                <w:color w:val="000000"/>
                <w:sz w:val="22"/>
                <w:szCs w:val="22"/>
              </w:rPr>
              <w:t>navrhované</w:t>
            </w:r>
            <w:r w:rsidRPr="00706D78">
              <w:rPr>
                <w:b/>
                <w:bCs/>
                <w:color w:val="000000"/>
                <w:sz w:val="22"/>
                <w:szCs w:val="22"/>
              </w:rPr>
              <w:t xml:space="preserve"> parametre s vyjadrením či uchádzač spĺňa alebo nespĺňa parametre - uviesť </w:t>
            </w:r>
            <w:r w:rsidRPr="00706D78">
              <w:rPr>
                <w:b/>
                <w:bCs/>
                <w:color w:val="000000"/>
                <w:sz w:val="22"/>
                <w:szCs w:val="22"/>
                <w:u w:val="single"/>
              </w:rPr>
              <w:t>"áno" / "nie</w:t>
            </w:r>
            <w:r w:rsidRPr="00706D78">
              <w:rPr>
                <w:b/>
                <w:bCs/>
                <w:color w:val="000000"/>
                <w:sz w:val="22"/>
                <w:szCs w:val="22"/>
              </w:rPr>
              <w:t xml:space="preserve">" a v prípade číselnej hodnoty uviesť skutočnú číselnú hodnotu - </w:t>
            </w:r>
            <w:r w:rsidRPr="00706D78">
              <w:rPr>
                <w:b/>
                <w:bCs/>
                <w:color w:val="FF0000"/>
                <w:sz w:val="22"/>
                <w:szCs w:val="22"/>
                <w:u w:val="single"/>
              </w:rPr>
              <w:t>konkrétne číslo</w:t>
            </w:r>
          </w:p>
        </w:tc>
      </w:tr>
      <w:tr w:rsidR="00706D78" w:rsidRPr="00706D78" w14:paraId="5D0F6C41" w14:textId="77777777" w:rsidTr="00706D78">
        <w:tc>
          <w:tcPr>
            <w:tcW w:w="1555" w:type="dxa"/>
          </w:tcPr>
          <w:p w14:paraId="2D8D8526" w14:textId="384831AF" w:rsidR="00706D78" w:rsidRPr="00706D78" w:rsidRDefault="00CD6DF3" w:rsidP="00CD6DF3">
            <w:pPr>
              <w:spacing w:after="160" w:line="259" w:lineRule="auto"/>
              <w:contextualSpacing/>
              <w:rPr>
                <w:iCs/>
                <w:sz w:val="22"/>
                <w:szCs w:val="22"/>
              </w:rPr>
            </w:pPr>
            <w:r>
              <w:rPr>
                <w:iCs/>
                <w:sz w:val="22"/>
                <w:szCs w:val="22"/>
              </w:rPr>
              <w:t>Tovar</w:t>
            </w:r>
          </w:p>
          <w:p w14:paraId="29265665" w14:textId="178D6FB8" w:rsidR="00706D78" w:rsidRPr="00706D78" w:rsidRDefault="0075012B" w:rsidP="00CD6DF3">
            <w:pPr>
              <w:spacing w:after="160" w:line="259" w:lineRule="auto"/>
              <w:ind w:left="360"/>
              <w:contextualSpacing/>
              <w:rPr>
                <w:lang w:eastAsia="en-US"/>
              </w:rPr>
            </w:pPr>
            <w:r>
              <w:rPr>
                <w:rFonts w:eastAsia="Calibri"/>
                <w:b/>
                <w:bCs/>
                <w:sz w:val="24"/>
                <w:szCs w:val="24"/>
                <w:lang w:eastAsia="en-US"/>
              </w:rPr>
              <w:t>V</w:t>
            </w:r>
            <w:r w:rsidR="00CD6DF3" w:rsidRPr="00706D78">
              <w:rPr>
                <w:rFonts w:eastAsia="Calibri"/>
                <w:b/>
                <w:bCs/>
                <w:sz w:val="24"/>
                <w:szCs w:val="24"/>
                <w:lang w:eastAsia="en-US"/>
              </w:rPr>
              <w:t>ýsekov</w:t>
            </w:r>
            <w:r w:rsidR="00CD6DF3">
              <w:rPr>
                <w:rFonts w:eastAsia="Calibri"/>
                <w:b/>
                <w:bCs/>
                <w:sz w:val="24"/>
                <w:szCs w:val="24"/>
                <w:lang w:eastAsia="en-US"/>
              </w:rPr>
              <w:t>ý</w:t>
            </w:r>
            <w:r w:rsidR="00CD6DF3" w:rsidRPr="00706D78">
              <w:rPr>
                <w:rFonts w:eastAsia="Calibri"/>
                <w:b/>
                <w:bCs/>
                <w:sz w:val="24"/>
                <w:szCs w:val="24"/>
                <w:lang w:eastAsia="en-US"/>
              </w:rPr>
              <w:t xml:space="preserve"> stroj  </w:t>
            </w:r>
          </w:p>
        </w:tc>
        <w:tc>
          <w:tcPr>
            <w:tcW w:w="3231" w:type="dxa"/>
          </w:tcPr>
          <w:p w14:paraId="5FBBE290" w14:textId="2AF47984" w:rsidR="00706D78" w:rsidRDefault="00CD6DF3" w:rsidP="00CD6DF3">
            <w:pPr>
              <w:keepNext/>
              <w:snapToGrid w:val="0"/>
              <w:spacing w:after="160" w:line="259" w:lineRule="auto"/>
              <w:outlineLvl w:val="3"/>
              <w:rPr>
                <w:rFonts w:eastAsia="Calibri"/>
                <w:sz w:val="24"/>
                <w:szCs w:val="24"/>
                <w:lang w:eastAsia="en-US"/>
              </w:rPr>
            </w:pPr>
            <w:r w:rsidRPr="00CD6DF3">
              <w:rPr>
                <w:rFonts w:eastAsia="Calibri"/>
                <w:sz w:val="24"/>
                <w:szCs w:val="24"/>
                <w:lang w:eastAsia="en-US"/>
              </w:rPr>
              <w:t>Stav - NOVÝ</w:t>
            </w:r>
            <w:r w:rsidR="00706D78" w:rsidRPr="00CD6DF3">
              <w:rPr>
                <w:rFonts w:eastAsia="Calibri"/>
                <w:sz w:val="24"/>
                <w:szCs w:val="24"/>
                <w:lang w:eastAsia="en-US"/>
              </w:rPr>
              <w:t xml:space="preserve"> </w:t>
            </w:r>
          </w:p>
          <w:p w14:paraId="2D824BF0" w14:textId="67444298" w:rsidR="0075012B" w:rsidRPr="00376462" w:rsidRDefault="0075012B" w:rsidP="00CD6DF3">
            <w:pPr>
              <w:keepNext/>
              <w:snapToGrid w:val="0"/>
              <w:spacing w:after="160" w:line="259" w:lineRule="auto"/>
              <w:outlineLvl w:val="3"/>
              <w:rPr>
                <w:rFonts w:eastAsia="Calibri"/>
                <w:sz w:val="24"/>
                <w:szCs w:val="24"/>
                <w:lang w:eastAsia="en-US"/>
              </w:rPr>
            </w:pPr>
            <w:r>
              <w:rPr>
                <w:rFonts w:eastAsia="Calibri"/>
                <w:sz w:val="24"/>
                <w:szCs w:val="24"/>
                <w:lang w:eastAsia="en-US"/>
              </w:rPr>
              <w:t>Materiál na výsek : lepenka a </w:t>
            </w:r>
            <w:r w:rsidRPr="00376462">
              <w:rPr>
                <w:rFonts w:eastAsia="Calibri"/>
                <w:sz w:val="24"/>
                <w:szCs w:val="24"/>
                <w:lang w:eastAsia="en-US"/>
              </w:rPr>
              <w:t>ďalšie materiály</w:t>
            </w:r>
          </w:p>
          <w:p w14:paraId="07DFF019" w14:textId="1BB4D58A" w:rsidR="00706D78" w:rsidRPr="00376462" w:rsidRDefault="0075012B" w:rsidP="0075012B">
            <w:pPr>
              <w:keepNext/>
              <w:snapToGrid w:val="0"/>
              <w:spacing w:after="160" w:line="259" w:lineRule="auto"/>
              <w:ind w:left="11"/>
              <w:outlineLvl w:val="3"/>
              <w:rPr>
                <w:rFonts w:eastAsia="Calibri"/>
                <w:sz w:val="24"/>
                <w:szCs w:val="24"/>
                <w:lang w:eastAsia="en-US"/>
              </w:rPr>
            </w:pPr>
            <w:r w:rsidRPr="00376462">
              <w:rPr>
                <w:rFonts w:eastAsia="Calibri"/>
                <w:sz w:val="24"/>
                <w:szCs w:val="24"/>
                <w:lang w:eastAsia="en-US"/>
              </w:rPr>
              <w:t xml:space="preserve">Pracovná šírka </w:t>
            </w:r>
            <w:r w:rsidR="00CD6DF3" w:rsidRPr="00376462">
              <w:rPr>
                <w:rFonts w:eastAsia="Calibri"/>
                <w:sz w:val="24"/>
                <w:szCs w:val="24"/>
                <w:lang w:eastAsia="en-US"/>
              </w:rPr>
              <w:t xml:space="preserve">maximálne </w:t>
            </w:r>
            <w:r w:rsidRPr="00376462">
              <w:rPr>
                <w:rFonts w:eastAsia="Calibri"/>
                <w:sz w:val="24"/>
                <w:szCs w:val="24"/>
                <w:lang w:eastAsia="en-US"/>
              </w:rPr>
              <w:t>1 800</w:t>
            </w:r>
          </w:p>
          <w:p w14:paraId="7C641F37" w14:textId="027F4C45" w:rsidR="00706D78" w:rsidRPr="00376462" w:rsidRDefault="00CD6DF3" w:rsidP="00706D78">
            <w:pPr>
              <w:keepNext/>
              <w:snapToGrid w:val="0"/>
              <w:spacing w:after="160" w:line="259" w:lineRule="auto"/>
              <w:ind w:left="11"/>
              <w:outlineLvl w:val="3"/>
              <w:rPr>
                <w:rFonts w:eastAsia="Calibri"/>
                <w:sz w:val="24"/>
                <w:szCs w:val="24"/>
                <w:lang w:eastAsia="en-US"/>
              </w:rPr>
            </w:pPr>
            <w:r w:rsidRPr="00376462">
              <w:rPr>
                <w:rFonts w:eastAsia="Calibri"/>
                <w:sz w:val="24"/>
                <w:szCs w:val="24"/>
                <w:lang w:eastAsia="en-US"/>
              </w:rPr>
              <w:t xml:space="preserve">Rozmery stroja maximálne </w:t>
            </w:r>
            <w:r w:rsidR="006E3AA9" w:rsidRPr="00376462">
              <w:rPr>
                <w:rFonts w:eastAsia="Calibri"/>
                <w:sz w:val="24"/>
                <w:szCs w:val="24"/>
                <w:lang w:eastAsia="en-US"/>
              </w:rPr>
              <w:t xml:space="preserve"> 7000/2500/2000</w:t>
            </w:r>
          </w:p>
          <w:p w14:paraId="4A02E3CC" w14:textId="55EC8326" w:rsidR="00706D78" w:rsidRPr="00376462" w:rsidRDefault="0075012B" w:rsidP="00EE3D56">
            <w:pPr>
              <w:keepNext/>
              <w:snapToGrid w:val="0"/>
              <w:spacing w:after="160" w:line="259" w:lineRule="auto"/>
              <w:outlineLvl w:val="3"/>
              <w:rPr>
                <w:rFonts w:eastAsia="Calibri"/>
                <w:sz w:val="24"/>
                <w:szCs w:val="24"/>
                <w:lang w:eastAsia="en-US"/>
              </w:rPr>
            </w:pPr>
            <w:r w:rsidRPr="00376462">
              <w:rPr>
                <w:rFonts w:eastAsia="Calibri"/>
                <w:sz w:val="24"/>
                <w:szCs w:val="24"/>
                <w:lang w:eastAsia="en-US"/>
              </w:rPr>
              <w:t>Inštalovaný výkon m</w:t>
            </w:r>
            <w:r w:rsidR="006E3AA9" w:rsidRPr="00376462">
              <w:rPr>
                <w:rFonts w:eastAsia="Calibri"/>
                <w:sz w:val="24"/>
                <w:szCs w:val="24"/>
                <w:lang w:eastAsia="en-US"/>
              </w:rPr>
              <w:t xml:space="preserve">aximálne </w:t>
            </w:r>
            <w:r w:rsidR="00EE3D56" w:rsidRPr="00376462">
              <w:rPr>
                <w:rFonts w:eastAsia="Calibri"/>
                <w:sz w:val="24"/>
                <w:szCs w:val="24"/>
                <w:lang w:eastAsia="en-US"/>
              </w:rPr>
              <w:t>11</w:t>
            </w:r>
          </w:p>
          <w:p w14:paraId="6E6B3132" w14:textId="0D7A5C1E" w:rsidR="00706D78" w:rsidRDefault="00EE3D56" w:rsidP="00706D78">
            <w:pPr>
              <w:spacing w:after="160" w:line="259" w:lineRule="auto"/>
              <w:jc w:val="both"/>
              <w:rPr>
                <w:sz w:val="24"/>
                <w:szCs w:val="24"/>
                <w:lang w:eastAsia="en-US"/>
              </w:rPr>
            </w:pPr>
            <w:r w:rsidRPr="00EE3D56">
              <w:rPr>
                <w:sz w:val="24"/>
                <w:szCs w:val="24"/>
                <w:lang w:eastAsia="en-US"/>
              </w:rPr>
              <w:t>Režim – poloautomatický  - ručný</w:t>
            </w:r>
          </w:p>
          <w:p w14:paraId="45107B17" w14:textId="77777777" w:rsidR="006E3AA9" w:rsidRDefault="00EE3D56" w:rsidP="00706D78">
            <w:pPr>
              <w:spacing w:after="160" w:line="259" w:lineRule="auto"/>
              <w:jc w:val="both"/>
              <w:rPr>
                <w:sz w:val="24"/>
                <w:szCs w:val="24"/>
                <w:lang w:eastAsia="en-US"/>
              </w:rPr>
            </w:pPr>
            <w:r>
              <w:rPr>
                <w:sz w:val="24"/>
                <w:szCs w:val="24"/>
                <w:lang w:eastAsia="en-US"/>
              </w:rPr>
              <w:t>Počítadlo taktov</w:t>
            </w:r>
            <w:r w:rsidR="006E3AA9">
              <w:rPr>
                <w:sz w:val="24"/>
                <w:szCs w:val="24"/>
                <w:lang w:eastAsia="en-US"/>
              </w:rPr>
              <w:t>/cyklov</w:t>
            </w:r>
          </w:p>
          <w:p w14:paraId="06865806" w14:textId="6FCA0A45" w:rsidR="006E3AA9" w:rsidRPr="00706D78" w:rsidRDefault="006E3AA9" w:rsidP="00706D78">
            <w:pPr>
              <w:spacing w:after="160" w:line="259" w:lineRule="auto"/>
              <w:jc w:val="both"/>
              <w:rPr>
                <w:sz w:val="24"/>
                <w:szCs w:val="24"/>
                <w:lang w:eastAsia="en-US"/>
              </w:rPr>
            </w:pPr>
            <w:r>
              <w:rPr>
                <w:sz w:val="24"/>
                <w:szCs w:val="24"/>
                <w:lang w:eastAsia="en-US"/>
              </w:rPr>
              <w:t>Rýchlosť minimálne 15</w:t>
            </w:r>
          </w:p>
        </w:tc>
        <w:tc>
          <w:tcPr>
            <w:tcW w:w="1418" w:type="dxa"/>
          </w:tcPr>
          <w:p w14:paraId="6AEB8690" w14:textId="4FA5E2ED" w:rsidR="00706D78" w:rsidRPr="00706D78" w:rsidRDefault="00CD6DF3" w:rsidP="00706D78">
            <w:pPr>
              <w:keepNext/>
              <w:snapToGrid w:val="0"/>
              <w:spacing w:after="160" w:line="259" w:lineRule="auto"/>
              <w:outlineLvl w:val="3"/>
              <w:rPr>
                <w:color w:val="000000"/>
                <w:sz w:val="22"/>
                <w:szCs w:val="22"/>
              </w:rPr>
            </w:pPr>
            <w:r>
              <w:rPr>
                <w:color w:val="000000"/>
                <w:sz w:val="22"/>
                <w:szCs w:val="22"/>
              </w:rPr>
              <w:t>áno</w:t>
            </w:r>
          </w:p>
          <w:p w14:paraId="7C712F7E" w14:textId="3C7057E3" w:rsidR="0075012B" w:rsidRDefault="006E3AA9" w:rsidP="00706D78">
            <w:pPr>
              <w:keepNext/>
              <w:snapToGrid w:val="0"/>
              <w:spacing w:after="160" w:line="259" w:lineRule="auto"/>
              <w:outlineLvl w:val="3"/>
              <w:rPr>
                <w:color w:val="000000"/>
                <w:sz w:val="22"/>
                <w:szCs w:val="22"/>
              </w:rPr>
            </w:pPr>
            <w:r>
              <w:rPr>
                <w:color w:val="000000"/>
                <w:sz w:val="22"/>
                <w:szCs w:val="22"/>
              </w:rPr>
              <w:t>áno</w:t>
            </w:r>
          </w:p>
          <w:p w14:paraId="046DC736" w14:textId="77777777" w:rsidR="0075012B" w:rsidRDefault="0075012B" w:rsidP="00706D78">
            <w:pPr>
              <w:keepNext/>
              <w:snapToGrid w:val="0"/>
              <w:spacing w:after="160" w:line="259" w:lineRule="auto"/>
              <w:outlineLvl w:val="3"/>
              <w:rPr>
                <w:color w:val="000000"/>
                <w:sz w:val="22"/>
                <w:szCs w:val="22"/>
              </w:rPr>
            </w:pPr>
          </w:p>
          <w:p w14:paraId="66F5BA1C" w14:textId="1D37E58B" w:rsidR="00706D78" w:rsidRPr="00706D78" w:rsidRDefault="00CD6DF3" w:rsidP="00706D78">
            <w:pPr>
              <w:keepNext/>
              <w:snapToGrid w:val="0"/>
              <w:spacing w:after="160" w:line="259" w:lineRule="auto"/>
              <w:outlineLvl w:val="3"/>
              <w:rPr>
                <w:color w:val="000000"/>
                <w:sz w:val="22"/>
                <w:szCs w:val="22"/>
              </w:rPr>
            </w:pPr>
            <w:r>
              <w:rPr>
                <w:color w:val="000000"/>
                <w:sz w:val="22"/>
                <w:szCs w:val="22"/>
              </w:rPr>
              <w:t>mm</w:t>
            </w:r>
          </w:p>
          <w:p w14:paraId="74BA3966" w14:textId="29B2F2DD" w:rsidR="00706D78" w:rsidRDefault="00706D78" w:rsidP="00706D78">
            <w:pPr>
              <w:keepNext/>
              <w:snapToGrid w:val="0"/>
              <w:spacing w:after="160" w:line="259" w:lineRule="auto"/>
              <w:outlineLvl w:val="3"/>
              <w:rPr>
                <w:color w:val="000000"/>
                <w:sz w:val="22"/>
                <w:szCs w:val="22"/>
              </w:rPr>
            </w:pPr>
          </w:p>
          <w:p w14:paraId="715926F0" w14:textId="3F06858D" w:rsidR="006E3AA9" w:rsidRPr="00706D78" w:rsidRDefault="006E3AA9" w:rsidP="00706D78">
            <w:pPr>
              <w:keepNext/>
              <w:snapToGrid w:val="0"/>
              <w:spacing w:after="160" w:line="259" w:lineRule="auto"/>
              <w:outlineLvl w:val="3"/>
              <w:rPr>
                <w:color w:val="000000"/>
                <w:sz w:val="22"/>
                <w:szCs w:val="22"/>
              </w:rPr>
            </w:pPr>
            <w:r>
              <w:rPr>
                <w:color w:val="000000"/>
                <w:sz w:val="22"/>
                <w:szCs w:val="22"/>
              </w:rPr>
              <w:t>mm ( d/š/v )</w:t>
            </w:r>
          </w:p>
          <w:p w14:paraId="04D3FF9D" w14:textId="77777777" w:rsidR="006E3AA9" w:rsidRDefault="006E3AA9" w:rsidP="00706D78">
            <w:pPr>
              <w:keepNext/>
              <w:snapToGrid w:val="0"/>
              <w:spacing w:after="160" w:line="259" w:lineRule="auto"/>
              <w:outlineLvl w:val="3"/>
              <w:rPr>
                <w:color w:val="000000"/>
                <w:sz w:val="22"/>
                <w:szCs w:val="22"/>
              </w:rPr>
            </w:pPr>
          </w:p>
          <w:p w14:paraId="27390647" w14:textId="689DB274" w:rsidR="00706D78" w:rsidRDefault="006E3AA9" w:rsidP="00706D78">
            <w:pPr>
              <w:keepNext/>
              <w:snapToGrid w:val="0"/>
              <w:spacing w:after="160" w:line="259" w:lineRule="auto"/>
              <w:outlineLvl w:val="3"/>
              <w:rPr>
                <w:color w:val="000000"/>
                <w:sz w:val="22"/>
                <w:szCs w:val="22"/>
              </w:rPr>
            </w:pPr>
            <w:r>
              <w:rPr>
                <w:color w:val="000000"/>
                <w:sz w:val="22"/>
                <w:szCs w:val="22"/>
              </w:rPr>
              <w:t>kW</w:t>
            </w:r>
          </w:p>
          <w:p w14:paraId="65CD562E" w14:textId="77777777" w:rsidR="00706D78" w:rsidRPr="00706D78" w:rsidRDefault="00706D78" w:rsidP="00706D78">
            <w:pPr>
              <w:keepNext/>
              <w:snapToGrid w:val="0"/>
              <w:spacing w:after="160" w:line="259" w:lineRule="auto"/>
              <w:outlineLvl w:val="3"/>
              <w:rPr>
                <w:color w:val="000000"/>
                <w:sz w:val="22"/>
                <w:szCs w:val="22"/>
              </w:rPr>
            </w:pPr>
            <w:r w:rsidRPr="00706D78">
              <w:rPr>
                <w:color w:val="000000"/>
                <w:sz w:val="22"/>
                <w:szCs w:val="22"/>
              </w:rPr>
              <w:t>áno</w:t>
            </w:r>
          </w:p>
          <w:p w14:paraId="11700731" w14:textId="77777777" w:rsidR="00706D78" w:rsidRPr="00706D78" w:rsidRDefault="00706D78" w:rsidP="00706D78">
            <w:pPr>
              <w:keepNext/>
              <w:snapToGrid w:val="0"/>
              <w:spacing w:after="160" w:line="259" w:lineRule="auto"/>
              <w:ind w:left="11"/>
              <w:outlineLvl w:val="3"/>
              <w:rPr>
                <w:color w:val="000000"/>
                <w:sz w:val="22"/>
                <w:szCs w:val="22"/>
              </w:rPr>
            </w:pPr>
          </w:p>
          <w:p w14:paraId="4D8B48E1" w14:textId="77777777" w:rsidR="00706D78" w:rsidRDefault="00706D78" w:rsidP="00EE3D56">
            <w:pPr>
              <w:keepNext/>
              <w:snapToGrid w:val="0"/>
              <w:spacing w:after="160" w:line="259" w:lineRule="auto"/>
              <w:ind w:left="11"/>
              <w:outlineLvl w:val="3"/>
              <w:rPr>
                <w:color w:val="000000"/>
                <w:sz w:val="22"/>
                <w:szCs w:val="22"/>
              </w:rPr>
            </w:pPr>
            <w:r w:rsidRPr="00706D78">
              <w:rPr>
                <w:color w:val="000000"/>
                <w:sz w:val="22"/>
                <w:szCs w:val="22"/>
              </w:rPr>
              <w:t>áno</w:t>
            </w:r>
          </w:p>
          <w:p w14:paraId="4336CF26" w14:textId="23A13CB6" w:rsidR="006E3AA9" w:rsidRPr="00706D78" w:rsidRDefault="006E3AA9" w:rsidP="00EE3D56">
            <w:pPr>
              <w:keepNext/>
              <w:snapToGrid w:val="0"/>
              <w:spacing w:after="160" w:line="259" w:lineRule="auto"/>
              <w:ind w:left="11"/>
              <w:outlineLvl w:val="3"/>
              <w:rPr>
                <w:color w:val="000000"/>
                <w:sz w:val="22"/>
                <w:szCs w:val="22"/>
              </w:rPr>
            </w:pPr>
            <w:r>
              <w:rPr>
                <w:color w:val="000000"/>
                <w:sz w:val="22"/>
                <w:szCs w:val="22"/>
              </w:rPr>
              <w:t>hár</w:t>
            </w:r>
            <w:r w:rsidR="005204C2">
              <w:rPr>
                <w:color w:val="000000"/>
                <w:sz w:val="22"/>
                <w:szCs w:val="22"/>
              </w:rPr>
              <w:t>kov</w:t>
            </w:r>
            <w:r>
              <w:rPr>
                <w:color w:val="000000"/>
                <w:sz w:val="22"/>
                <w:szCs w:val="22"/>
              </w:rPr>
              <w:t>/minútu</w:t>
            </w:r>
          </w:p>
        </w:tc>
        <w:tc>
          <w:tcPr>
            <w:tcW w:w="3289" w:type="dxa"/>
          </w:tcPr>
          <w:p w14:paraId="28B5AF36" w14:textId="77777777" w:rsidR="00706D78" w:rsidRPr="00706D78" w:rsidRDefault="00706D78" w:rsidP="00706D78">
            <w:pPr>
              <w:spacing w:after="160" w:line="259" w:lineRule="auto"/>
              <w:jc w:val="both"/>
              <w:rPr>
                <w:lang w:eastAsia="en-US"/>
              </w:rPr>
            </w:pPr>
          </w:p>
        </w:tc>
      </w:tr>
    </w:tbl>
    <w:p w14:paraId="6D91590B" w14:textId="77777777" w:rsidR="00706D78" w:rsidRDefault="00706D78" w:rsidP="00C30CCE">
      <w:pPr>
        <w:autoSpaceDE w:val="0"/>
        <w:autoSpaceDN w:val="0"/>
        <w:adjustRightInd w:val="0"/>
        <w:spacing w:line="230" w:lineRule="exact"/>
        <w:ind w:right="13"/>
        <w:rPr>
          <w:bCs/>
          <w:sz w:val="22"/>
          <w:szCs w:val="22"/>
        </w:rPr>
      </w:pPr>
    </w:p>
    <w:bookmarkEnd w:id="13"/>
    <w:p w14:paraId="1326D6F0" w14:textId="77777777" w:rsidR="00706D78" w:rsidRDefault="00706D78" w:rsidP="00C30CCE">
      <w:pPr>
        <w:autoSpaceDE w:val="0"/>
        <w:autoSpaceDN w:val="0"/>
        <w:adjustRightInd w:val="0"/>
        <w:spacing w:line="230" w:lineRule="exact"/>
        <w:ind w:right="13"/>
        <w:rPr>
          <w:bCs/>
          <w:sz w:val="22"/>
          <w:szCs w:val="22"/>
        </w:rPr>
      </w:pPr>
    </w:p>
    <w:bookmarkEnd w:id="11"/>
    <w:bookmarkEnd w:id="12"/>
    <w:p w14:paraId="379D3E4D" w14:textId="655E53CD" w:rsidR="003829AB" w:rsidRPr="003829AB" w:rsidRDefault="003829AB" w:rsidP="009770C7">
      <w:pPr>
        <w:rPr>
          <w:color w:val="222222"/>
          <w:sz w:val="22"/>
          <w:szCs w:val="22"/>
        </w:rPr>
      </w:pPr>
      <w:r w:rsidRPr="003829AB">
        <w:rPr>
          <w:color w:val="222222"/>
          <w:sz w:val="22"/>
          <w:szCs w:val="22"/>
        </w:rPr>
        <w:t xml:space="preserve">Predpokladaná hodnota zákazky : </w:t>
      </w:r>
      <w:r>
        <w:rPr>
          <w:color w:val="222222"/>
          <w:sz w:val="22"/>
          <w:szCs w:val="22"/>
        </w:rPr>
        <w:t xml:space="preserve"> </w:t>
      </w:r>
      <w:r w:rsidR="009770C7" w:rsidRPr="006E4DE0">
        <w:rPr>
          <w:bCs/>
          <w:snapToGrid w:val="0"/>
          <w:sz w:val="22"/>
          <w:szCs w:val="22"/>
        </w:rPr>
        <w:t xml:space="preserve">V zmysle </w:t>
      </w:r>
      <w:bookmarkStart w:id="14" w:name="_Hlk147428884"/>
      <w:r w:rsidR="009770C7" w:rsidRPr="006E4DE0">
        <w:rPr>
          <w:bCs/>
          <w:snapToGrid w:val="0"/>
          <w:sz w:val="22"/>
          <w:szCs w:val="22"/>
        </w:rPr>
        <w:t>Jednotnej príručky pre žiadateľa – prijímateľa k procesu a kontrole verejného obstarávania – obstarávania</w:t>
      </w:r>
      <w:r w:rsidR="009770C7">
        <w:rPr>
          <w:bCs/>
          <w:snapToGrid w:val="0"/>
          <w:sz w:val="22"/>
          <w:szCs w:val="22"/>
        </w:rPr>
        <w:t xml:space="preserve"> </w:t>
      </w:r>
      <w:r w:rsidR="00376462">
        <w:rPr>
          <w:bCs/>
          <w:snapToGrid w:val="0"/>
          <w:sz w:val="22"/>
          <w:szCs w:val="22"/>
        </w:rPr>
        <w:t xml:space="preserve">v aktuálnom znení </w:t>
      </w:r>
      <w:bookmarkEnd w:id="14"/>
      <w:r w:rsidR="00DD0DA5">
        <w:rPr>
          <w:color w:val="222222"/>
          <w:sz w:val="22"/>
          <w:szCs w:val="22"/>
        </w:rPr>
        <w:t>bude stanovená z predložených ponúk aritmetickým priemerom cien bez DPH.</w:t>
      </w:r>
      <w:r w:rsidR="00AF10BF" w:rsidRPr="00AF10BF">
        <w:rPr>
          <w:bCs/>
          <w:snapToGrid w:val="0"/>
          <w:sz w:val="22"/>
          <w:szCs w:val="22"/>
        </w:rPr>
        <w:t xml:space="preserve"> </w:t>
      </w:r>
    </w:p>
    <w:p w14:paraId="13F5CDBF" w14:textId="77777777" w:rsidR="003829AB" w:rsidRPr="003829AB" w:rsidRDefault="003829AB" w:rsidP="00571AD1">
      <w:pPr>
        <w:shd w:val="clear" w:color="auto" w:fill="FFFFFF"/>
        <w:rPr>
          <w:color w:val="222222"/>
          <w:sz w:val="22"/>
          <w:szCs w:val="22"/>
        </w:rPr>
      </w:pPr>
    </w:p>
    <w:p w14:paraId="29285592" w14:textId="77777777" w:rsidR="003829AB" w:rsidRPr="003829AB" w:rsidRDefault="003829AB" w:rsidP="003829AB">
      <w:pPr>
        <w:widowControl w:val="0"/>
        <w:autoSpaceDE w:val="0"/>
        <w:autoSpaceDN w:val="0"/>
        <w:rPr>
          <w:b/>
          <w:sz w:val="22"/>
          <w:szCs w:val="22"/>
          <w:lang w:eastAsia="en-US"/>
        </w:rPr>
      </w:pPr>
      <w:r w:rsidRPr="003829AB">
        <w:rPr>
          <w:b/>
          <w:color w:val="3D3D3D"/>
          <w:sz w:val="22"/>
          <w:szCs w:val="22"/>
          <w:lang w:eastAsia="en-US"/>
        </w:rPr>
        <w:t>OBHLIADKA MIESTA DODANIA PREDMETU ZÁKAZKY:</w:t>
      </w:r>
    </w:p>
    <w:p w14:paraId="0B678208" w14:textId="6A93EA1E" w:rsidR="003829AB" w:rsidRPr="003829AB" w:rsidRDefault="003829AB" w:rsidP="003829AB">
      <w:pPr>
        <w:widowControl w:val="0"/>
        <w:autoSpaceDE w:val="0"/>
        <w:autoSpaceDN w:val="0"/>
        <w:spacing w:before="31"/>
        <w:ind w:right="276" w:firstLine="2"/>
        <w:jc w:val="both"/>
        <w:rPr>
          <w:sz w:val="22"/>
          <w:szCs w:val="22"/>
          <w:lang w:eastAsia="en-US"/>
        </w:rPr>
      </w:pPr>
      <w:r w:rsidRPr="003829AB">
        <w:rPr>
          <w:color w:val="3D3D3D"/>
          <w:w w:val="105"/>
          <w:sz w:val="22"/>
          <w:szCs w:val="22"/>
          <w:lang w:eastAsia="en-US"/>
        </w:rPr>
        <w:t xml:space="preserve">Nie je </w:t>
      </w:r>
      <w:r w:rsidR="00DD0DA5">
        <w:rPr>
          <w:color w:val="3D3D3D"/>
          <w:w w:val="105"/>
          <w:sz w:val="22"/>
          <w:szCs w:val="22"/>
          <w:lang w:eastAsia="en-US"/>
        </w:rPr>
        <w:t>p</w:t>
      </w:r>
      <w:r w:rsidRPr="003829AB">
        <w:rPr>
          <w:color w:val="3D3D3D"/>
          <w:w w:val="105"/>
          <w:sz w:val="22"/>
          <w:szCs w:val="22"/>
          <w:lang w:eastAsia="en-US"/>
        </w:rPr>
        <w:t>ovinná. Prijímateľ umožňuje obhliadku miesta za účelom overenia a získania potrebných informáci</w:t>
      </w:r>
      <w:r w:rsidRPr="003829AB">
        <w:rPr>
          <w:color w:val="565656"/>
          <w:w w:val="105"/>
          <w:sz w:val="22"/>
          <w:szCs w:val="22"/>
          <w:lang w:eastAsia="en-US"/>
        </w:rPr>
        <w:t xml:space="preserve">í </w:t>
      </w:r>
      <w:r w:rsidRPr="003829AB">
        <w:rPr>
          <w:color w:val="3D3D3D"/>
          <w:w w:val="105"/>
          <w:sz w:val="22"/>
          <w:szCs w:val="22"/>
          <w:lang w:eastAsia="en-US"/>
        </w:rPr>
        <w:t>nevyhnutných na prípravu a spracovanie ponuky</w:t>
      </w:r>
      <w:r w:rsidRPr="003829AB">
        <w:rPr>
          <w:color w:val="565656"/>
          <w:w w:val="105"/>
          <w:sz w:val="22"/>
          <w:szCs w:val="22"/>
          <w:lang w:eastAsia="en-US"/>
        </w:rPr>
        <w:t xml:space="preserve">. </w:t>
      </w:r>
      <w:r w:rsidRPr="003829AB">
        <w:rPr>
          <w:color w:val="3D3D3D"/>
          <w:w w:val="105"/>
          <w:sz w:val="22"/>
          <w:szCs w:val="22"/>
          <w:lang w:eastAsia="en-US"/>
        </w:rPr>
        <w:t xml:space="preserve">Obhliadka miesta dodania predmetu zákazky je na vlastnom zvážení každého </w:t>
      </w:r>
      <w:r w:rsidR="00DD0DA5">
        <w:rPr>
          <w:color w:val="3D3D3D"/>
          <w:w w:val="105"/>
          <w:sz w:val="22"/>
          <w:szCs w:val="22"/>
          <w:lang w:eastAsia="en-US"/>
        </w:rPr>
        <w:t xml:space="preserve">potencionálneho </w:t>
      </w:r>
      <w:r w:rsidRPr="003829AB">
        <w:rPr>
          <w:color w:val="3D3D3D"/>
          <w:w w:val="105"/>
          <w:sz w:val="22"/>
          <w:szCs w:val="22"/>
          <w:lang w:eastAsia="en-US"/>
        </w:rPr>
        <w:t>dodávateľa</w:t>
      </w:r>
      <w:r w:rsidRPr="003829AB">
        <w:rPr>
          <w:color w:val="565656"/>
          <w:w w:val="105"/>
          <w:sz w:val="22"/>
          <w:szCs w:val="22"/>
          <w:lang w:eastAsia="en-US"/>
        </w:rPr>
        <w:t xml:space="preserve">. </w:t>
      </w:r>
      <w:r w:rsidRPr="003829AB">
        <w:rPr>
          <w:color w:val="3D3D3D"/>
          <w:w w:val="105"/>
          <w:sz w:val="22"/>
          <w:szCs w:val="22"/>
          <w:lang w:eastAsia="en-US"/>
        </w:rPr>
        <w:t>Presný čas obhliadky miesta je potrebné dohodnúť vopred</w:t>
      </w:r>
      <w:r w:rsidRPr="003829AB">
        <w:rPr>
          <w:color w:val="565656"/>
          <w:w w:val="105"/>
          <w:sz w:val="22"/>
          <w:szCs w:val="22"/>
          <w:lang w:eastAsia="en-US"/>
        </w:rPr>
        <w:t xml:space="preserve">, </w:t>
      </w:r>
      <w:r w:rsidRPr="003829AB">
        <w:rPr>
          <w:color w:val="3D3D3D"/>
          <w:w w:val="105"/>
          <w:sz w:val="22"/>
          <w:szCs w:val="22"/>
          <w:lang w:eastAsia="en-US"/>
        </w:rPr>
        <w:t>minimálne 1 pracovný deň</w:t>
      </w:r>
      <w:r w:rsidRPr="003829AB">
        <w:rPr>
          <w:color w:val="565656"/>
          <w:w w:val="105"/>
          <w:sz w:val="22"/>
          <w:szCs w:val="22"/>
          <w:lang w:eastAsia="en-US"/>
        </w:rPr>
        <w:t>.</w:t>
      </w:r>
    </w:p>
    <w:p w14:paraId="01DE2213" w14:textId="77777777" w:rsidR="009770C7" w:rsidRDefault="009770C7" w:rsidP="003829AB">
      <w:pPr>
        <w:widowControl w:val="0"/>
        <w:autoSpaceDE w:val="0"/>
        <w:autoSpaceDN w:val="0"/>
        <w:rPr>
          <w:color w:val="3D3D3D"/>
          <w:w w:val="105"/>
          <w:sz w:val="22"/>
          <w:szCs w:val="22"/>
          <w:lang w:eastAsia="en-US"/>
        </w:rPr>
      </w:pPr>
    </w:p>
    <w:p w14:paraId="1CF42508" w14:textId="4D3B955E" w:rsidR="003829AB" w:rsidRPr="003829AB" w:rsidRDefault="003829AB" w:rsidP="003829AB">
      <w:pPr>
        <w:widowControl w:val="0"/>
        <w:autoSpaceDE w:val="0"/>
        <w:autoSpaceDN w:val="0"/>
        <w:rPr>
          <w:sz w:val="22"/>
          <w:szCs w:val="22"/>
          <w:lang w:eastAsia="en-US"/>
        </w:rPr>
      </w:pPr>
      <w:r w:rsidRPr="003829AB">
        <w:rPr>
          <w:color w:val="3D3D3D"/>
          <w:w w:val="105"/>
          <w:sz w:val="22"/>
          <w:szCs w:val="22"/>
          <w:lang w:eastAsia="en-US"/>
        </w:rPr>
        <w:t>Kontaktná osoba prijímateľa</w:t>
      </w:r>
      <w:r w:rsidRPr="003829AB">
        <w:rPr>
          <w:color w:val="565656"/>
          <w:w w:val="105"/>
          <w:sz w:val="22"/>
          <w:szCs w:val="22"/>
          <w:lang w:eastAsia="en-US"/>
        </w:rPr>
        <w:t>:</w:t>
      </w:r>
    </w:p>
    <w:p w14:paraId="5D3D5941" w14:textId="229A53D3" w:rsidR="003829AB" w:rsidRPr="003829AB" w:rsidRDefault="003829AB" w:rsidP="003829AB">
      <w:pPr>
        <w:widowControl w:val="0"/>
        <w:autoSpaceDE w:val="0"/>
        <w:autoSpaceDN w:val="0"/>
        <w:spacing w:before="50"/>
        <w:ind w:right="5037" w:firstLine="4"/>
        <w:rPr>
          <w:sz w:val="22"/>
          <w:szCs w:val="22"/>
          <w:lang w:eastAsia="en-US"/>
        </w:rPr>
      </w:pPr>
      <w:r w:rsidRPr="003829AB">
        <w:rPr>
          <w:color w:val="3D3D3D"/>
          <w:sz w:val="22"/>
          <w:szCs w:val="22"/>
          <w:lang w:eastAsia="en-US"/>
        </w:rPr>
        <w:t xml:space="preserve">Meno a priezvisko: </w:t>
      </w:r>
      <w:r w:rsidRPr="003829AB">
        <w:rPr>
          <w:rFonts w:eastAsia="Calibri"/>
          <w:b/>
          <w:bCs/>
          <w:sz w:val="22"/>
          <w:szCs w:val="22"/>
          <w:lang w:eastAsia="en-US"/>
        </w:rPr>
        <w:t xml:space="preserve">Lucia </w:t>
      </w:r>
      <w:proofErr w:type="spellStart"/>
      <w:r w:rsidRPr="003829AB">
        <w:rPr>
          <w:b/>
          <w:bCs/>
          <w:sz w:val="22"/>
          <w:szCs w:val="22"/>
          <w:lang w:eastAsia="en-US"/>
        </w:rPr>
        <w:t>Paľová</w:t>
      </w:r>
      <w:proofErr w:type="spellEnd"/>
      <w:r w:rsidRPr="003829AB">
        <w:rPr>
          <w:b/>
          <w:bCs/>
          <w:sz w:val="22"/>
          <w:szCs w:val="22"/>
          <w:lang w:eastAsia="en-US"/>
        </w:rPr>
        <w:t xml:space="preserve"> </w:t>
      </w:r>
      <w:proofErr w:type="spellStart"/>
      <w:r w:rsidRPr="003829AB">
        <w:rPr>
          <w:b/>
          <w:bCs/>
          <w:sz w:val="22"/>
          <w:szCs w:val="22"/>
          <w:lang w:eastAsia="en-US"/>
        </w:rPr>
        <w:t>Pásztorová</w:t>
      </w:r>
      <w:proofErr w:type="spellEnd"/>
      <w:r w:rsidRPr="003829AB">
        <w:rPr>
          <w:color w:val="3D3D3D"/>
          <w:sz w:val="22"/>
          <w:szCs w:val="22"/>
          <w:lang w:eastAsia="en-US"/>
        </w:rPr>
        <w:t xml:space="preserve"> Telefón: +421 </w:t>
      </w:r>
      <w:r w:rsidRPr="003829AB">
        <w:rPr>
          <w:color w:val="000000"/>
          <w:sz w:val="22"/>
          <w:szCs w:val="22"/>
          <w:shd w:val="clear" w:color="auto" w:fill="FFFFFF"/>
          <w:lang w:eastAsia="en-US"/>
        </w:rPr>
        <w:t>940 161 006</w:t>
      </w:r>
      <w:r w:rsidRPr="003829AB">
        <w:rPr>
          <w:color w:val="3D3D3D"/>
          <w:sz w:val="22"/>
          <w:szCs w:val="22"/>
          <w:lang w:eastAsia="en-US"/>
        </w:rPr>
        <w:t xml:space="preserve"> </w:t>
      </w:r>
    </w:p>
    <w:p w14:paraId="1595F90B" w14:textId="4E546942" w:rsidR="003829AB" w:rsidRPr="003829AB" w:rsidRDefault="003829AB" w:rsidP="003829AB">
      <w:pPr>
        <w:widowControl w:val="0"/>
        <w:autoSpaceDE w:val="0"/>
        <w:autoSpaceDN w:val="0"/>
        <w:rPr>
          <w:sz w:val="22"/>
          <w:szCs w:val="22"/>
          <w:lang w:eastAsia="en-US"/>
        </w:rPr>
      </w:pPr>
      <w:r w:rsidRPr="003829AB">
        <w:rPr>
          <w:color w:val="3D3D3D"/>
          <w:sz w:val="22"/>
          <w:szCs w:val="22"/>
          <w:lang w:eastAsia="en-US"/>
        </w:rPr>
        <w:t>Email</w:t>
      </w:r>
      <w:r w:rsidRPr="003829AB">
        <w:rPr>
          <w:color w:val="6D6D6D"/>
          <w:sz w:val="22"/>
          <w:szCs w:val="22"/>
          <w:lang w:eastAsia="en-US"/>
        </w:rPr>
        <w:t xml:space="preserve">: </w:t>
      </w:r>
      <w:hyperlink r:id="rId9" w:history="1">
        <w:r w:rsidR="00BA25DA" w:rsidRPr="00982F42">
          <w:rPr>
            <w:rStyle w:val="Hypertextovprepojenie"/>
            <w:rFonts w:eastAsia="Calibri"/>
            <w:bCs/>
            <w:sz w:val="22"/>
            <w:szCs w:val="22"/>
            <w:lang w:val="cs-CZ" w:eastAsia="en-US"/>
          </w:rPr>
          <w:t>info</w:t>
        </w:r>
        <w:r w:rsidR="00BA25DA" w:rsidRPr="00982F42">
          <w:rPr>
            <w:rStyle w:val="Hypertextovprepojenie"/>
            <w:rFonts w:eastAsia="Calibri"/>
            <w:sz w:val="24"/>
            <w:szCs w:val="24"/>
            <w:shd w:val="clear" w:color="auto" w:fill="FFFFFF"/>
            <w:lang w:eastAsia="en-US"/>
          </w:rPr>
          <w:t>@amedical.sk</w:t>
        </w:r>
      </w:hyperlink>
    </w:p>
    <w:p w14:paraId="533BBBC7" w14:textId="77777777" w:rsidR="00550625" w:rsidRDefault="00550625" w:rsidP="0099628C">
      <w:pPr>
        <w:spacing w:line="276" w:lineRule="auto"/>
        <w:rPr>
          <w:sz w:val="22"/>
          <w:szCs w:val="22"/>
        </w:rPr>
      </w:pPr>
    </w:p>
    <w:p w14:paraId="63E1671F" w14:textId="43EE8038" w:rsidR="00EE3D56" w:rsidRDefault="00390D1C" w:rsidP="0099628C">
      <w:pPr>
        <w:spacing w:line="276" w:lineRule="auto"/>
        <w:rPr>
          <w:sz w:val="22"/>
          <w:szCs w:val="22"/>
        </w:rPr>
      </w:pPr>
      <w:r w:rsidRPr="00671293">
        <w:rPr>
          <w:sz w:val="22"/>
          <w:szCs w:val="22"/>
        </w:rPr>
        <w:t xml:space="preserve">Súčasťou zákazky sú všetky náklady priamo aj nepriamo súvisiace s predmetom zákazky </w:t>
      </w:r>
      <w:r w:rsidR="00F47561" w:rsidRPr="00671293">
        <w:rPr>
          <w:sz w:val="22"/>
          <w:szCs w:val="22"/>
        </w:rPr>
        <w:t xml:space="preserve">vrátane </w:t>
      </w:r>
      <w:r w:rsidRPr="00671293">
        <w:rPr>
          <w:sz w:val="22"/>
          <w:szCs w:val="22"/>
        </w:rPr>
        <w:t>doprav</w:t>
      </w:r>
      <w:r w:rsidR="00F47561" w:rsidRPr="00671293">
        <w:rPr>
          <w:sz w:val="22"/>
          <w:szCs w:val="22"/>
        </w:rPr>
        <w:t>y</w:t>
      </w:r>
      <w:r w:rsidRPr="00671293">
        <w:rPr>
          <w:sz w:val="22"/>
          <w:szCs w:val="22"/>
        </w:rPr>
        <w:t xml:space="preserve"> </w:t>
      </w:r>
      <w:r w:rsidR="00EE3D56">
        <w:rPr>
          <w:sz w:val="22"/>
          <w:szCs w:val="22"/>
        </w:rPr>
        <w:t xml:space="preserve">stroja </w:t>
      </w:r>
      <w:r w:rsidRPr="00671293">
        <w:rPr>
          <w:sz w:val="22"/>
          <w:szCs w:val="22"/>
        </w:rPr>
        <w:t>na miesto dodania</w:t>
      </w:r>
      <w:r w:rsidR="00376462">
        <w:rPr>
          <w:sz w:val="22"/>
          <w:szCs w:val="22"/>
        </w:rPr>
        <w:t xml:space="preserve"> (prevádzky), jeho inštalácia a zaškolenie na obsluhu zariadenia minimálne 1 osoby</w:t>
      </w:r>
      <w:r w:rsidR="00EE3D56">
        <w:rPr>
          <w:sz w:val="22"/>
          <w:szCs w:val="22"/>
        </w:rPr>
        <w:t xml:space="preserve">. </w:t>
      </w:r>
    </w:p>
    <w:p w14:paraId="3F4C8042" w14:textId="016DB7DC" w:rsidR="005064EA" w:rsidRDefault="005064EA" w:rsidP="005064EA">
      <w:pPr>
        <w:pStyle w:val="Odsekzoznamu"/>
        <w:shd w:val="clear" w:color="auto" w:fill="FFFFFF"/>
        <w:ind w:left="0"/>
        <w:rPr>
          <w:sz w:val="22"/>
          <w:szCs w:val="22"/>
        </w:rPr>
      </w:pPr>
      <w:bookmarkStart w:id="15" w:name="_Hlk125573509"/>
      <w:r w:rsidRPr="00671293">
        <w:rPr>
          <w:sz w:val="22"/>
          <w:szCs w:val="22"/>
        </w:rPr>
        <w:t xml:space="preserve">Plánovaná doba </w:t>
      </w:r>
      <w:r w:rsidR="00306BFC">
        <w:rPr>
          <w:sz w:val="22"/>
          <w:szCs w:val="22"/>
        </w:rPr>
        <w:t>realizácie</w:t>
      </w:r>
      <w:r w:rsidR="001F234B" w:rsidRPr="00671293">
        <w:rPr>
          <w:sz w:val="22"/>
          <w:szCs w:val="22"/>
        </w:rPr>
        <w:t xml:space="preserve"> </w:t>
      </w:r>
      <w:r w:rsidR="0002550F" w:rsidRPr="00671293">
        <w:rPr>
          <w:sz w:val="22"/>
          <w:szCs w:val="22"/>
        </w:rPr>
        <w:t xml:space="preserve">: </w:t>
      </w:r>
      <w:r w:rsidR="00FD527B" w:rsidRPr="00671293">
        <w:rPr>
          <w:b/>
          <w:bCs/>
          <w:sz w:val="22"/>
          <w:szCs w:val="22"/>
        </w:rPr>
        <w:t xml:space="preserve">do </w:t>
      </w:r>
      <w:r w:rsidR="006E3AA9">
        <w:rPr>
          <w:b/>
          <w:bCs/>
          <w:sz w:val="22"/>
          <w:szCs w:val="22"/>
        </w:rPr>
        <w:t>3</w:t>
      </w:r>
      <w:r w:rsidR="006F4F93" w:rsidRPr="00671293">
        <w:rPr>
          <w:b/>
          <w:bCs/>
          <w:sz w:val="22"/>
          <w:szCs w:val="22"/>
        </w:rPr>
        <w:t xml:space="preserve"> </w:t>
      </w:r>
      <w:r w:rsidR="001F234B" w:rsidRPr="00671293">
        <w:rPr>
          <w:b/>
          <w:bCs/>
          <w:sz w:val="22"/>
          <w:szCs w:val="22"/>
        </w:rPr>
        <w:t xml:space="preserve">kalendárnych </w:t>
      </w:r>
      <w:r w:rsidR="00EF0D00">
        <w:rPr>
          <w:b/>
          <w:bCs/>
          <w:sz w:val="22"/>
          <w:szCs w:val="22"/>
        </w:rPr>
        <w:t>mesiacov</w:t>
      </w:r>
      <w:r w:rsidR="001F234B" w:rsidRPr="00671293">
        <w:rPr>
          <w:sz w:val="22"/>
          <w:szCs w:val="22"/>
        </w:rPr>
        <w:t xml:space="preserve"> od </w:t>
      </w:r>
      <w:r w:rsidR="00F47561" w:rsidRPr="00671293">
        <w:rPr>
          <w:sz w:val="22"/>
          <w:szCs w:val="22"/>
        </w:rPr>
        <w:t xml:space="preserve">vystavenia a </w:t>
      </w:r>
      <w:r w:rsidR="001F234B" w:rsidRPr="00671293">
        <w:rPr>
          <w:sz w:val="22"/>
          <w:szCs w:val="22"/>
        </w:rPr>
        <w:t xml:space="preserve">doručenia </w:t>
      </w:r>
      <w:r w:rsidR="00BA25DA">
        <w:rPr>
          <w:sz w:val="22"/>
          <w:szCs w:val="22"/>
        </w:rPr>
        <w:t xml:space="preserve">– prevzatia </w:t>
      </w:r>
      <w:r w:rsidR="001F234B" w:rsidRPr="00671293">
        <w:rPr>
          <w:sz w:val="22"/>
          <w:szCs w:val="22"/>
        </w:rPr>
        <w:t>záväznej objednávky.</w:t>
      </w:r>
      <w:r w:rsidRPr="00671293">
        <w:rPr>
          <w:sz w:val="22"/>
          <w:szCs w:val="22"/>
        </w:rPr>
        <w:t xml:space="preserve"> </w:t>
      </w:r>
      <w:bookmarkEnd w:id="15"/>
      <w:r w:rsidR="00335FCF">
        <w:rPr>
          <w:sz w:val="22"/>
          <w:szCs w:val="22"/>
        </w:rPr>
        <w:t>Záväzná objednávka bude vyhotovená a</w:t>
      </w:r>
      <w:r w:rsidR="00306BFC">
        <w:rPr>
          <w:sz w:val="22"/>
          <w:szCs w:val="22"/>
        </w:rPr>
        <w:t xml:space="preserve"> dodávateľovi </w:t>
      </w:r>
      <w:r w:rsidR="00335FCF">
        <w:rPr>
          <w:sz w:val="22"/>
          <w:szCs w:val="22"/>
        </w:rPr>
        <w:t xml:space="preserve">doručená  do 5 kalendárnych dní  po schválení postupu prieskumu trhu poskytovateľom dotácie. </w:t>
      </w:r>
    </w:p>
    <w:p w14:paraId="74E13199" w14:textId="5D2D4A2B" w:rsidR="00380C5E" w:rsidRPr="00671293" w:rsidRDefault="00BA25DA" w:rsidP="005064EA">
      <w:pPr>
        <w:pStyle w:val="Odsekzoznamu"/>
        <w:shd w:val="clear" w:color="auto" w:fill="FFFFFF"/>
        <w:ind w:left="0"/>
        <w:rPr>
          <w:sz w:val="22"/>
          <w:szCs w:val="22"/>
        </w:rPr>
      </w:pPr>
      <w:r>
        <w:rPr>
          <w:sz w:val="22"/>
          <w:szCs w:val="22"/>
        </w:rPr>
        <w:lastRenderedPageBreak/>
        <w:t xml:space="preserve">Predpokladaný termín zahájenia realizácie zákazky : </w:t>
      </w:r>
      <w:r w:rsidR="00376462">
        <w:rPr>
          <w:sz w:val="22"/>
          <w:szCs w:val="22"/>
        </w:rPr>
        <w:t>10</w:t>
      </w:r>
      <w:r w:rsidR="00EF0D00">
        <w:rPr>
          <w:sz w:val="22"/>
          <w:szCs w:val="22"/>
        </w:rPr>
        <w:t>/2023</w:t>
      </w:r>
      <w:r>
        <w:rPr>
          <w:sz w:val="22"/>
          <w:szCs w:val="22"/>
        </w:rPr>
        <w:br/>
      </w:r>
    </w:p>
    <w:p w14:paraId="15E996F8" w14:textId="7C0ED6AB" w:rsidR="00571AD1" w:rsidRPr="00571AD1" w:rsidRDefault="00380C5E" w:rsidP="00306BFC">
      <w:pPr>
        <w:autoSpaceDE w:val="0"/>
        <w:autoSpaceDN w:val="0"/>
        <w:adjustRightInd w:val="0"/>
        <w:spacing w:line="230" w:lineRule="exact"/>
        <w:ind w:left="24" w:right="13"/>
        <w:rPr>
          <w:color w:val="222222"/>
          <w:sz w:val="22"/>
          <w:szCs w:val="22"/>
        </w:rPr>
      </w:pPr>
      <w:r w:rsidRPr="00671293">
        <w:rPr>
          <w:b/>
          <w:bCs/>
          <w:sz w:val="22"/>
          <w:szCs w:val="22"/>
        </w:rPr>
        <w:t xml:space="preserve">Hlavné miesto </w:t>
      </w:r>
      <w:r w:rsidRPr="00BA25DA">
        <w:rPr>
          <w:b/>
          <w:bCs/>
          <w:sz w:val="22"/>
          <w:szCs w:val="22"/>
        </w:rPr>
        <w:t>dodania:</w:t>
      </w:r>
      <w:r w:rsidRPr="00BA25DA">
        <w:rPr>
          <w:sz w:val="22"/>
          <w:szCs w:val="22"/>
        </w:rPr>
        <w:t xml:space="preserve"> </w:t>
      </w:r>
      <w:r w:rsidR="00571AD1" w:rsidRPr="00BA25DA">
        <w:rPr>
          <w:color w:val="222222"/>
          <w:sz w:val="22"/>
          <w:szCs w:val="22"/>
        </w:rPr>
        <w:t xml:space="preserve"> </w:t>
      </w:r>
      <w:bookmarkStart w:id="16" w:name="_Hlk125573451"/>
      <w:r w:rsidR="00BA25DA" w:rsidRPr="0054510A">
        <w:rPr>
          <w:color w:val="222222"/>
          <w:sz w:val="22"/>
          <w:szCs w:val="22"/>
        </w:rPr>
        <w:t>Letná 42, 048 01 Rožňava</w:t>
      </w:r>
      <w:r w:rsidR="00BA25DA" w:rsidRPr="0054510A">
        <w:rPr>
          <w:color w:val="222222"/>
          <w:sz w:val="24"/>
          <w:szCs w:val="24"/>
        </w:rPr>
        <w:t xml:space="preserve"> </w:t>
      </w:r>
      <w:bookmarkEnd w:id="16"/>
    </w:p>
    <w:p w14:paraId="6FC9C02F" w14:textId="77777777" w:rsidR="00CE50F6" w:rsidRDefault="00CE50F6" w:rsidP="00DD007F">
      <w:pPr>
        <w:rPr>
          <w:b/>
          <w:sz w:val="22"/>
          <w:szCs w:val="22"/>
          <w:lang w:eastAsia="cs-CZ"/>
        </w:rPr>
      </w:pPr>
    </w:p>
    <w:p w14:paraId="642F2854" w14:textId="77777777" w:rsidR="00EF0D00" w:rsidRDefault="005064EA" w:rsidP="00EF0D00">
      <w:pPr>
        <w:rPr>
          <w:b/>
          <w:sz w:val="22"/>
          <w:szCs w:val="22"/>
          <w:lang w:eastAsia="cs-CZ"/>
        </w:rPr>
      </w:pPr>
      <w:r w:rsidRPr="00671293">
        <w:rPr>
          <w:b/>
          <w:sz w:val="22"/>
          <w:szCs w:val="22"/>
          <w:lang w:eastAsia="cs-CZ"/>
        </w:rPr>
        <w:t>Kód CPV:</w:t>
      </w:r>
    </w:p>
    <w:tbl>
      <w:tblPr>
        <w:tblW w:w="16480" w:type="dxa"/>
        <w:tblBorders>
          <w:top w:val="single" w:sz="6" w:space="0" w:color="E7ECF1"/>
          <w:left w:val="single" w:sz="6" w:space="0" w:color="E7ECF1"/>
          <w:bottom w:val="single" w:sz="6" w:space="0" w:color="E7ECF1"/>
          <w:right w:val="single" w:sz="6" w:space="0" w:color="E7ECF1"/>
        </w:tblBorders>
        <w:shd w:val="clear" w:color="auto" w:fill="FFFFFF"/>
        <w:tblCellMar>
          <w:top w:w="15" w:type="dxa"/>
          <w:left w:w="15" w:type="dxa"/>
          <w:bottom w:w="15" w:type="dxa"/>
          <w:right w:w="15" w:type="dxa"/>
        </w:tblCellMar>
        <w:tblLook w:val="04A0" w:firstRow="1" w:lastRow="0" w:firstColumn="1" w:lastColumn="0" w:noHBand="0" w:noVBand="1"/>
      </w:tblPr>
      <w:tblGrid>
        <w:gridCol w:w="3961"/>
        <w:gridCol w:w="12519"/>
      </w:tblGrid>
      <w:tr w:rsidR="00EF0D00" w:rsidRPr="00EF0D00" w14:paraId="04C1F708" w14:textId="77777777" w:rsidTr="001A5260">
        <w:trPr>
          <w:trHeight w:val="413"/>
        </w:trPr>
        <w:tc>
          <w:tcPr>
            <w:tcW w:w="0" w:type="auto"/>
            <w:tcBorders>
              <w:top w:val="single" w:sz="6" w:space="0" w:color="E7ECF1"/>
              <w:left w:val="single" w:sz="6" w:space="0" w:color="E7ECF1"/>
              <w:bottom w:val="single" w:sz="6" w:space="0" w:color="E7ECF1"/>
              <w:right w:val="single" w:sz="6" w:space="0" w:color="E7ECF1"/>
            </w:tcBorders>
            <w:shd w:val="clear" w:color="auto" w:fill="EEF1F5"/>
            <w:tcMar>
              <w:top w:w="120" w:type="dxa"/>
              <w:left w:w="120" w:type="dxa"/>
              <w:bottom w:w="120" w:type="dxa"/>
              <w:right w:w="120" w:type="dxa"/>
            </w:tcMar>
            <w:hideMark/>
          </w:tcPr>
          <w:bookmarkStart w:id="17" w:name="_Hlk147428612"/>
          <w:p w14:paraId="7F105B98" w14:textId="77777777" w:rsidR="00EF0D00" w:rsidRPr="00EF0D00" w:rsidRDefault="00000000" w:rsidP="00EF0D00">
            <w:pPr>
              <w:spacing w:after="300"/>
              <w:rPr>
                <w:rFonts w:ascii="Roboto" w:hAnsi="Roboto"/>
                <w:color w:val="34495E"/>
                <w:sz w:val="21"/>
                <w:szCs w:val="21"/>
              </w:rPr>
            </w:pPr>
            <w:r>
              <w:fldChar w:fldCharType="begin"/>
            </w:r>
            <w:r>
              <w:instrText>HYPERLINK "https://www.verejnesutaze.sk/cpv/31640000-4"</w:instrText>
            </w:r>
            <w:r>
              <w:fldChar w:fldCharType="separate"/>
            </w:r>
            <w:r w:rsidR="00EF0D00" w:rsidRPr="00EF0D00">
              <w:rPr>
                <w:rFonts w:ascii="Roboto" w:hAnsi="Roboto"/>
                <w:color w:val="23527C"/>
                <w:sz w:val="21"/>
                <w:szCs w:val="21"/>
                <w:u w:val="single"/>
              </w:rPr>
              <w:t>31640000-4</w:t>
            </w:r>
            <w:r>
              <w:rPr>
                <w:rFonts w:ascii="Roboto" w:hAnsi="Roboto"/>
                <w:color w:val="23527C"/>
                <w:sz w:val="21"/>
                <w:szCs w:val="21"/>
                <w:u w:val="single"/>
              </w:rPr>
              <w:fldChar w:fldCharType="end"/>
            </w:r>
            <w:bookmarkEnd w:id="17"/>
          </w:p>
        </w:tc>
        <w:tc>
          <w:tcPr>
            <w:tcW w:w="0" w:type="auto"/>
            <w:tcBorders>
              <w:top w:val="single" w:sz="6" w:space="0" w:color="E7ECF1"/>
              <w:left w:val="single" w:sz="6" w:space="0" w:color="E7ECF1"/>
              <w:bottom w:val="single" w:sz="6" w:space="0" w:color="E7ECF1"/>
              <w:right w:val="single" w:sz="6" w:space="0" w:color="E7ECF1"/>
            </w:tcBorders>
            <w:shd w:val="clear" w:color="auto" w:fill="EEF1F5"/>
            <w:tcMar>
              <w:top w:w="120" w:type="dxa"/>
              <w:left w:w="120" w:type="dxa"/>
              <w:bottom w:w="120" w:type="dxa"/>
              <w:right w:w="120" w:type="dxa"/>
            </w:tcMar>
            <w:hideMark/>
          </w:tcPr>
          <w:p w14:paraId="3196E452" w14:textId="77777777" w:rsidR="00EF0D00" w:rsidRPr="00EF0D00" w:rsidRDefault="00EF0D00" w:rsidP="00EF0D00">
            <w:pPr>
              <w:spacing w:after="300"/>
              <w:rPr>
                <w:rFonts w:ascii="Roboto" w:hAnsi="Roboto"/>
                <w:color w:val="34495E"/>
                <w:sz w:val="21"/>
                <w:szCs w:val="21"/>
              </w:rPr>
            </w:pPr>
            <w:bookmarkStart w:id="18" w:name="_Hlk147428627"/>
            <w:r w:rsidRPr="00EF0D00">
              <w:rPr>
                <w:rFonts w:ascii="Roboto" w:hAnsi="Roboto"/>
                <w:color w:val="34495E"/>
                <w:sz w:val="21"/>
                <w:szCs w:val="21"/>
              </w:rPr>
              <w:t>Stroje a prístroje s individuálnymi funkciami</w:t>
            </w:r>
            <w:bookmarkEnd w:id="18"/>
          </w:p>
        </w:tc>
      </w:tr>
    </w:tbl>
    <w:p w14:paraId="6AE65256" w14:textId="23E00511" w:rsidR="00BA25DA" w:rsidRDefault="00EF0D00" w:rsidP="00EF0D00">
      <w:pPr>
        <w:rPr>
          <w:b/>
          <w:bCs/>
          <w:sz w:val="24"/>
          <w:szCs w:val="24"/>
        </w:rPr>
      </w:pPr>
      <w:r>
        <w:rPr>
          <w:b/>
          <w:bCs/>
          <w:sz w:val="24"/>
          <w:szCs w:val="24"/>
        </w:rPr>
        <w:t xml:space="preserve"> </w:t>
      </w:r>
    </w:p>
    <w:p w14:paraId="7BBCB72E" w14:textId="4670A7E8" w:rsidR="001E4525" w:rsidRDefault="001E4525" w:rsidP="001E4525">
      <w:pPr>
        <w:tabs>
          <w:tab w:val="left" w:pos="9360"/>
        </w:tabs>
        <w:autoSpaceDE w:val="0"/>
        <w:autoSpaceDN w:val="0"/>
        <w:adjustRightInd w:val="0"/>
        <w:spacing w:before="48" w:line="249" w:lineRule="exact"/>
        <w:ind w:right="46"/>
        <w:rPr>
          <w:b/>
          <w:bCs/>
          <w:sz w:val="24"/>
          <w:szCs w:val="24"/>
        </w:rPr>
      </w:pPr>
      <w:r w:rsidRPr="00E9614D">
        <w:rPr>
          <w:b/>
          <w:bCs/>
          <w:sz w:val="24"/>
          <w:szCs w:val="24"/>
        </w:rPr>
        <w:t xml:space="preserve">III.  ADMINISTRATÍVNE  INFORMÁCIE </w:t>
      </w:r>
    </w:p>
    <w:p w14:paraId="6785B164" w14:textId="39163A94" w:rsidR="001E4525" w:rsidRPr="00CE50F6" w:rsidRDefault="001E4525" w:rsidP="001E4525">
      <w:pPr>
        <w:rPr>
          <w:b/>
          <w:sz w:val="22"/>
          <w:szCs w:val="22"/>
          <w:lang w:eastAsia="cs-CZ"/>
        </w:rPr>
      </w:pPr>
      <w:r w:rsidRPr="00CE50F6">
        <w:rPr>
          <w:b/>
          <w:bCs/>
          <w:sz w:val="22"/>
          <w:szCs w:val="22"/>
        </w:rPr>
        <w:br/>
      </w:r>
      <w:r w:rsidRPr="00CE50F6">
        <w:rPr>
          <w:b/>
          <w:sz w:val="22"/>
          <w:szCs w:val="22"/>
          <w:lang w:eastAsia="cs-CZ"/>
        </w:rPr>
        <w:t>Rozdelenie zákazky na časti:</w:t>
      </w:r>
      <w:r w:rsidR="008F4ED7" w:rsidRPr="00CE50F6">
        <w:rPr>
          <w:b/>
          <w:sz w:val="22"/>
          <w:szCs w:val="22"/>
          <w:lang w:eastAsia="cs-CZ"/>
        </w:rPr>
        <w:t xml:space="preserve">  </w:t>
      </w:r>
      <w:r w:rsidRPr="00CE50F6">
        <w:rPr>
          <w:sz w:val="22"/>
          <w:szCs w:val="22"/>
          <w:lang w:eastAsia="cs-CZ"/>
        </w:rPr>
        <w:t xml:space="preserve">Zákazka  </w:t>
      </w:r>
      <w:r w:rsidR="00EF0D00">
        <w:rPr>
          <w:sz w:val="22"/>
          <w:szCs w:val="22"/>
          <w:lang w:eastAsia="cs-CZ"/>
        </w:rPr>
        <w:t xml:space="preserve">nie </w:t>
      </w:r>
      <w:r w:rsidRPr="00CE50F6">
        <w:rPr>
          <w:sz w:val="22"/>
          <w:szCs w:val="22"/>
          <w:lang w:eastAsia="cs-CZ"/>
        </w:rPr>
        <w:t>je delená na časti.</w:t>
      </w:r>
      <w:r w:rsidR="008F552D" w:rsidRPr="00CE50F6">
        <w:rPr>
          <w:sz w:val="22"/>
          <w:szCs w:val="22"/>
          <w:lang w:eastAsia="cs-CZ"/>
        </w:rPr>
        <w:t xml:space="preserve"> </w:t>
      </w:r>
    </w:p>
    <w:p w14:paraId="256A22D0" w14:textId="58726415" w:rsidR="001E4525" w:rsidRPr="009A196D" w:rsidRDefault="001E4525" w:rsidP="009A196D">
      <w:pPr>
        <w:rPr>
          <w:sz w:val="22"/>
          <w:szCs w:val="22"/>
          <w:lang w:eastAsia="cs-CZ"/>
        </w:rPr>
      </w:pPr>
      <w:r w:rsidRPr="00CE50F6">
        <w:rPr>
          <w:b/>
          <w:bCs/>
          <w:sz w:val="22"/>
          <w:szCs w:val="22"/>
        </w:rPr>
        <w:t xml:space="preserve">Povoľuje sa predloženie variantných riešení: </w:t>
      </w:r>
      <w:r w:rsidR="008F4ED7" w:rsidRPr="00CE50F6">
        <w:rPr>
          <w:b/>
          <w:bCs/>
          <w:sz w:val="22"/>
          <w:szCs w:val="22"/>
        </w:rPr>
        <w:t xml:space="preserve"> </w:t>
      </w:r>
      <w:r w:rsidRPr="00CE50F6">
        <w:rPr>
          <w:sz w:val="22"/>
          <w:szCs w:val="22"/>
        </w:rPr>
        <w:t>Nie</w:t>
      </w:r>
    </w:p>
    <w:p w14:paraId="73C65BBA" w14:textId="77777777" w:rsidR="001E4525" w:rsidRPr="00CE50F6" w:rsidRDefault="001E4525" w:rsidP="001E4525">
      <w:pPr>
        <w:tabs>
          <w:tab w:val="left" w:pos="9360"/>
        </w:tabs>
        <w:autoSpaceDE w:val="0"/>
        <w:autoSpaceDN w:val="0"/>
        <w:adjustRightInd w:val="0"/>
        <w:spacing w:before="48" w:line="249" w:lineRule="exact"/>
        <w:ind w:left="14" w:right="46"/>
        <w:rPr>
          <w:b/>
          <w:snapToGrid w:val="0"/>
          <w:sz w:val="22"/>
          <w:szCs w:val="22"/>
        </w:rPr>
      </w:pPr>
      <w:r w:rsidRPr="00CE50F6">
        <w:rPr>
          <w:b/>
          <w:snapToGrid w:val="0"/>
          <w:sz w:val="22"/>
          <w:szCs w:val="22"/>
        </w:rPr>
        <w:t>Oprávnení uchádzači :</w:t>
      </w:r>
    </w:p>
    <w:p w14:paraId="73A78AE0" w14:textId="4A3AFBEC" w:rsidR="00EF0D00" w:rsidRDefault="001E4525" w:rsidP="001E4525">
      <w:pPr>
        <w:rPr>
          <w:snapToGrid w:val="0"/>
          <w:sz w:val="22"/>
          <w:szCs w:val="22"/>
        </w:rPr>
      </w:pPr>
      <w:r w:rsidRPr="00CE50F6">
        <w:rPr>
          <w:snapToGrid w:val="0"/>
          <w:sz w:val="22"/>
          <w:szCs w:val="22"/>
        </w:rPr>
        <w:t>Ponuku môže predložiť len uchádzač, ktorý je oprávnený dodávať požadovan</w:t>
      </w:r>
      <w:r w:rsidR="009953C8">
        <w:rPr>
          <w:snapToGrid w:val="0"/>
          <w:sz w:val="22"/>
          <w:szCs w:val="22"/>
        </w:rPr>
        <w:t xml:space="preserve">é </w:t>
      </w:r>
      <w:r w:rsidR="00EF0D00">
        <w:rPr>
          <w:snapToGrid w:val="0"/>
          <w:sz w:val="22"/>
          <w:szCs w:val="22"/>
        </w:rPr>
        <w:t>stroje spolu s dopravou na miesto určenia</w:t>
      </w:r>
      <w:r w:rsidR="00376462">
        <w:rPr>
          <w:snapToGrid w:val="0"/>
          <w:sz w:val="22"/>
          <w:szCs w:val="22"/>
        </w:rPr>
        <w:t>, inštaláciou a zaškolením minimálne 1 osoby.</w:t>
      </w:r>
      <w:r w:rsidR="00EF0D00">
        <w:rPr>
          <w:snapToGrid w:val="0"/>
          <w:sz w:val="22"/>
          <w:szCs w:val="22"/>
        </w:rPr>
        <w:t>.</w:t>
      </w:r>
    </w:p>
    <w:p w14:paraId="530F1235" w14:textId="5AD3513C" w:rsidR="00BA25DA" w:rsidRPr="00CE50F6" w:rsidRDefault="00BA25DA" w:rsidP="001E4525">
      <w:pPr>
        <w:rPr>
          <w:snapToGrid w:val="0"/>
          <w:sz w:val="22"/>
          <w:szCs w:val="22"/>
        </w:rPr>
      </w:pPr>
      <w:r>
        <w:rPr>
          <w:snapToGrid w:val="0"/>
          <w:sz w:val="22"/>
          <w:szCs w:val="22"/>
        </w:rPr>
        <w:t xml:space="preserve">Uchádzač môže predložiť </w:t>
      </w:r>
      <w:r w:rsidR="00EF0D00">
        <w:rPr>
          <w:snapToGrid w:val="0"/>
          <w:sz w:val="22"/>
          <w:szCs w:val="22"/>
        </w:rPr>
        <w:t xml:space="preserve">len jednu </w:t>
      </w:r>
      <w:r>
        <w:rPr>
          <w:snapToGrid w:val="0"/>
          <w:sz w:val="22"/>
          <w:szCs w:val="22"/>
        </w:rPr>
        <w:t>ponuku</w:t>
      </w:r>
      <w:r w:rsidR="00EF0D00">
        <w:rPr>
          <w:snapToGrid w:val="0"/>
          <w:sz w:val="22"/>
          <w:szCs w:val="22"/>
        </w:rPr>
        <w:t xml:space="preserve">. </w:t>
      </w:r>
    </w:p>
    <w:p w14:paraId="2B33C3B8" w14:textId="77777777" w:rsidR="00F21D11" w:rsidRPr="00CE50F6" w:rsidRDefault="001E4525" w:rsidP="008F4ED7">
      <w:pPr>
        <w:autoSpaceDE w:val="0"/>
        <w:autoSpaceDN w:val="0"/>
        <w:adjustRightInd w:val="0"/>
        <w:spacing w:line="230" w:lineRule="exact"/>
        <w:ind w:right="101"/>
        <w:rPr>
          <w:b/>
          <w:bCs/>
          <w:sz w:val="22"/>
          <w:szCs w:val="22"/>
        </w:rPr>
      </w:pPr>
      <w:r w:rsidRPr="00CE50F6">
        <w:rPr>
          <w:b/>
          <w:bCs/>
          <w:sz w:val="22"/>
          <w:szCs w:val="22"/>
        </w:rPr>
        <w:t xml:space="preserve">Jazyk ponuky:  </w:t>
      </w:r>
      <w:r w:rsidRPr="00CE50F6">
        <w:rPr>
          <w:sz w:val="22"/>
          <w:szCs w:val="22"/>
        </w:rPr>
        <w:t xml:space="preserve">Ponuky sa predkladajú v slovenskom alebo českom jazyku. </w:t>
      </w:r>
    </w:p>
    <w:p w14:paraId="4990B00A" w14:textId="0A1246D4" w:rsidR="008F3B54" w:rsidRDefault="008F3B54" w:rsidP="00F21D11">
      <w:pPr>
        <w:autoSpaceDE w:val="0"/>
        <w:autoSpaceDN w:val="0"/>
        <w:adjustRightInd w:val="0"/>
        <w:spacing w:line="230" w:lineRule="exact"/>
        <w:ind w:left="33" w:right="101"/>
        <w:rPr>
          <w:b/>
          <w:bCs/>
          <w:sz w:val="24"/>
          <w:szCs w:val="24"/>
        </w:rPr>
      </w:pPr>
    </w:p>
    <w:p w14:paraId="78385A65" w14:textId="77777777" w:rsidR="009A196D" w:rsidRDefault="009A196D" w:rsidP="00335FCF">
      <w:pPr>
        <w:autoSpaceDE w:val="0"/>
        <w:autoSpaceDN w:val="0"/>
        <w:adjustRightInd w:val="0"/>
        <w:spacing w:line="230" w:lineRule="exact"/>
        <w:ind w:right="101"/>
        <w:rPr>
          <w:b/>
          <w:bCs/>
          <w:sz w:val="24"/>
          <w:szCs w:val="24"/>
        </w:rPr>
      </w:pPr>
    </w:p>
    <w:p w14:paraId="479B8161" w14:textId="3A1D51D3" w:rsidR="00345BA8" w:rsidRDefault="00345BA8" w:rsidP="00F21D11">
      <w:pPr>
        <w:autoSpaceDE w:val="0"/>
        <w:autoSpaceDN w:val="0"/>
        <w:adjustRightInd w:val="0"/>
        <w:spacing w:line="230" w:lineRule="exact"/>
        <w:ind w:left="33" w:right="101"/>
        <w:rPr>
          <w:b/>
          <w:bCs/>
          <w:sz w:val="24"/>
          <w:szCs w:val="24"/>
        </w:rPr>
      </w:pPr>
      <w:r w:rsidRPr="00E9614D">
        <w:rPr>
          <w:b/>
          <w:bCs/>
          <w:sz w:val="24"/>
          <w:szCs w:val="24"/>
        </w:rPr>
        <w:t>IV.  OBSAH PONUKY</w:t>
      </w:r>
    </w:p>
    <w:p w14:paraId="33BF3164" w14:textId="77777777" w:rsidR="00345BA8" w:rsidRPr="00CE50F6" w:rsidRDefault="00345BA8" w:rsidP="00345BA8">
      <w:pPr>
        <w:autoSpaceDE w:val="0"/>
        <w:autoSpaceDN w:val="0"/>
        <w:adjustRightInd w:val="0"/>
        <w:spacing w:line="297" w:lineRule="exact"/>
        <w:ind w:left="24" w:right="96"/>
        <w:rPr>
          <w:b/>
          <w:bCs/>
          <w:sz w:val="22"/>
          <w:szCs w:val="22"/>
        </w:rPr>
      </w:pPr>
      <w:r w:rsidRPr="00E9614D">
        <w:rPr>
          <w:b/>
          <w:bCs/>
          <w:sz w:val="24"/>
          <w:szCs w:val="24"/>
        </w:rPr>
        <w:t xml:space="preserve"> </w:t>
      </w:r>
    </w:p>
    <w:p w14:paraId="48D6AA49" w14:textId="77777777" w:rsidR="00345BA8" w:rsidRPr="004C611F" w:rsidRDefault="00345BA8" w:rsidP="00345BA8">
      <w:pPr>
        <w:rPr>
          <w:b/>
          <w:snapToGrid w:val="0"/>
          <w:sz w:val="22"/>
          <w:szCs w:val="22"/>
        </w:rPr>
      </w:pPr>
      <w:r w:rsidRPr="004C611F">
        <w:rPr>
          <w:b/>
          <w:snapToGrid w:val="0"/>
          <w:sz w:val="22"/>
          <w:szCs w:val="22"/>
        </w:rPr>
        <w:t>Predloženie ponuky :</w:t>
      </w:r>
    </w:p>
    <w:p w14:paraId="6243A80D" w14:textId="77777777" w:rsidR="00DD007F" w:rsidRPr="004C611F" w:rsidRDefault="00345BA8" w:rsidP="00DD007F">
      <w:pPr>
        <w:autoSpaceDE w:val="0"/>
        <w:autoSpaceDN w:val="0"/>
        <w:adjustRightInd w:val="0"/>
        <w:spacing w:before="100" w:beforeAutospacing="1" w:after="120"/>
        <w:ind w:left="284" w:hanging="284"/>
        <w:contextualSpacing/>
        <w:jc w:val="both"/>
        <w:rPr>
          <w:rFonts w:eastAsia="Calibri"/>
          <w:b/>
          <w:bCs/>
          <w:sz w:val="22"/>
          <w:szCs w:val="22"/>
          <w:lang w:eastAsia="en-US"/>
        </w:rPr>
      </w:pPr>
      <w:r w:rsidRPr="004C611F">
        <w:rPr>
          <w:rFonts w:eastAsia="Calibri"/>
          <w:b/>
          <w:bCs/>
          <w:sz w:val="22"/>
          <w:szCs w:val="22"/>
          <w:lang w:eastAsia="en-US"/>
        </w:rPr>
        <w:t xml:space="preserve">Miesto a spôsob predloženia ponúk </w:t>
      </w:r>
    </w:p>
    <w:p w14:paraId="5C464B7B" w14:textId="5D22E1B0" w:rsidR="00345BA8" w:rsidRDefault="00345BA8" w:rsidP="00DD007F">
      <w:pPr>
        <w:autoSpaceDE w:val="0"/>
        <w:autoSpaceDN w:val="0"/>
        <w:adjustRightInd w:val="0"/>
        <w:spacing w:before="100" w:beforeAutospacing="1" w:after="120"/>
        <w:ind w:left="284" w:hanging="284"/>
        <w:contextualSpacing/>
        <w:jc w:val="both"/>
        <w:rPr>
          <w:rFonts w:eastAsia="Calibri"/>
          <w:sz w:val="22"/>
          <w:szCs w:val="22"/>
          <w:lang w:eastAsia="en-US"/>
        </w:rPr>
      </w:pPr>
      <w:r w:rsidRPr="004C611F">
        <w:rPr>
          <w:rFonts w:eastAsia="Calibri"/>
          <w:sz w:val="22"/>
          <w:szCs w:val="22"/>
          <w:lang w:eastAsia="en-US"/>
        </w:rPr>
        <w:t xml:space="preserve">Ponuky je možné predkladať v elektronickej </w:t>
      </w:r>
      <w:r w:rsidRPr="004C611F">
        <w:rPr>
          <w:rFonts w:eastAsia="Calibri"/>
          <w:b/>
          <w:bCs/>
          <w:sz w:val="22"/>
          <w:szCs w:val="22"/>
          <w:lang w:eastAsia="en-US"/>
        </w:rPr>
        <w:t xml:space="preserve">alebo </w:t>
      </w:r>
      <w:r w:rsidRPr="004C611F">
        <w:rPr>
          <w:rFonts w:eastAsia="Calibri"/>
          <w:sz w:val="22"/>
          <w:szCs w:val="22"/>
          <w:lang w:eastAsia="en-US"/>
        </w:rPr>
        <w:t xml:space="preserve">v listinnej podobe. </w:t>
      </w:r>
    </w:p>
    <w:p w14:paraId="1E38F3DB" w14:textId="09EFE703" w:rsidR="00BF49AF" w:rsidRDefault="00BF49AF" w:rsidP="00DD007F">
      <w:pPr>
        <w:autoSpaceDE w:val="0"/>
        <w:autoSpaceDN w:val="0"/>
        <w:adjustRightInd w:val="0"/>
        <w:spacing w:before="100" w:beforeAutospacing="1" w:after="120"/>
        <w:ind w:left="284" w:hanging="284"/>
        <w:contextualSpacing/>
        <w:jc w:val="both"/>
        <w:rPr>
          <w:rFonts w:eastAsia="Calibri"/>
          <w:sz w:val="22"/>
          <w:szCs w:val="22"/>
          <w:lang w:eastAsia="en-US"/>
        </w:rPr>
      </w:pPr>
    </w:p>
    <w:p w14:paraId="74D45087" w14:textId="77777777" w:rsidR="00881D54" w:rsidRPr="004C611F" w:rsidRDefault="00881D54" w:rsidP="00881D54">
      <w:pPr>
        <w:pStyle w:val="Odsekzoznamu"/>
        <w:numPr>
          <w:ilvl w:val="0"/>
          <w:numId w:val="29"/>
        </w:numPr>
        <w:jc w:val="both"/>
        <w:rPr>
          <w:rFonts w:eastAsia="Calibri"/>
          <w:sz w:val="22"/>
          <w:szCs w:val="22"/>
          <w:lang w:eastAsia="en-US"/>
        </w:rPr>
      </w:pPr>
      <w:r w:rsidRPr="004C611F">
        <w:rPr>
          <w:rFonts w:eastAsia="Calibri"/>
          <w:sz w:val="22"/>
          <w:szCs w:val="22"/>
          <w:lang w:eastAsia="en-US"/>
        </w:rPr>
        <w:t xml:space="preserve">Ponuka predložená v </w:t>
      </w:r>
      <w:r w:rsidRPr="004C611F">
        <w:rPr>
          <w:rFonts w:eastAsia="Calibri"/>
          <w:b/>
          <w:bCs/>
          <w:sz w:val="22"/>
          <w:szCs w:val="22"/>
          <w:lang w:eastAsia="en-US"/>
        </w:rPr>
        <w:t>elektronickej podobe</w:t>
      </w:r>
      <w:r w:rsidRPr="004C611F">
        <w:rPr>
          <w:rFonts w:eastAsia="Calibri"/>
          <w:sz w:val="22"/>
          <w:szCs w:val="22"/>
          <w:lang w:eastAsia="en-US"/>
        </w:rPr>
        <w:t xml:space="preserve">: </w:t>
      </w:r>
    </w:p>
    <w:p w14:paraId="2B961D8A" w14:textId="49E8AF6C" w:rsidR="00337753" w:rsidRDefault="00881D54" w:rsidP="00337753">
      <w:pPr>
        <w:ind w:left="720"/>
        <w:contextualSpacing/>
        <w:jc w:val="both"/>
        <w:rPr>
          <w:rStyle w:val="Hypertextovprepojenie"/>
          <w:sz w:val="22"/>
          <w:szCs w:val="22"/>
        </w:rPr>
      </w:pPr>
      <w:r w:rsidRPr="004C611F">
        <w:rPr>
          <w:rFonts w:eastAsia="Calibri"/>
          <w:sz w:val="22"/>
          <w:szCs w:val="22"/>
          <w:lang w:eastAsia="en-US"/>
        </w:rPr>
        <w:t>Ponuka je doručená na emailovú adresu:</w:t>
      </w:r>
      <w:r w:rsidRPr="004C611F">
        <w:rPr>
          <w:b/>
          <w:color w:val="333333"/>
          <w:sz w:val="22"/>
          <w:szCs w:val="22"/>
        </w:rPr>
        <w:t xml:space="preserve"> </w:t>
      </w:r>
      <w:hyperlink r:id="rId10" w:history="1">
        <w:r w:rsidR="009953C8" w:rsidRPr="00485CF8">
          <w:rPr>
            <w:rStyle w:val="Hypertextovprepojenie"/>
            <w:sz w:val="22"/>
            <w:szCs w:val="22"/>
          </w:rPr>
          <w:t xml:space="preserve">zelmira.kolimarova@gmail.com </w:t>
        </w:r>
      </w:hyperlink>
      <w:r w:rsidR="00DD1921" w:rsidRPr="00DD1921">
        <w:rPr>
          <w:rStyle w:val="Hypertextovprepojenie"/>
          <w:color w:val="auto"/>
          <w:sz w:val="22"/>
          <w:szCs w:val="22"/>
        </w:rPr>
        <w:t xml:space="preserve">prípadne na : </w:t>
      </w:r>
      <w:r w:rsidR="009953C8" w:rsidRPr="00636AB6">
        <w:rPr>
          <w:rFonts w:eastAsia="Calibri"/>
          <w:sz w:val="24"/>
          <w:szCs w:val="24"/>
          <w:shd w:val="clear" w:color="auto" w:fill="FFFFFF"/>
          <w:lang w:eastAsia="en-US"/>
        </w:rPr>
        <w:t>luciappasztorova@gmail</w:t>
      </w:r>
      <w:r w:rsidR="009953C8" w:rsidRPr="00636AB6">
        <w:rPr>
          <w:rFonts w:eastAsia="Calibri"/>
          <w:color w:val="000000"/>
          <w:sz w:val="24"/>
          <w:szCs w:val="24"/>
          <w:shd w:val="clear" w:color="auto" w:fill="FFFFFF"/>
          <w:lang w:eastAsia="en-US"/>
        </w:rPr>
        <w:t>.com</w:t>
      </w:r>
      <w:r w:rsidR="009953C8">
        <w:rPr>
          <w:rStyle w:val="Hypertextovprepojenie"/>
          <w:sz w:val="22"/>
          <w:szCs w:val="22"/>
        </w:rPr>
        <w:t xml:space="preserve"> </w:t>
      </w:r>
    </w:p>
    <w:p w14:paraId="0C23DEDD" w14:textId="58EC988A" w:rsidR="00881D54" w:rsidRPr="00337753" w:rsidRDefault="00881D54" w:rsidP="00881D54">
      <w:pPr>
        <w:ind w:left="360"/>
        <w:rPr>
          <w:sz w:val="22"/>
          <w:szCs w:val="22"/>
          <w:u w:val="single"/>
        </w:rPr>
      </w:pPr>
      <w:r w:rsidRPr="004C611F">
        <w:rPr>
          <w:rFonts w:eastAsia="Calibri"/>
          <w:sz w:val="22"/>
          <w:szCs w:val="22"/>
          <w:lang w:eastAsia="en-US"/>
        </w:rPr>
        <w:t xml:space="preserve">      Do predmetu e-mailu treba uviesť heslo: </w:t>
      </w:r>
      <w:r w:rsidR="00EF0D00">
        <w:rPr>
          <w:rFonts w:eastAsia="Calibri"/>
          <w:b/>
          <w:bCs/>
          <w:sz w:val="22"/>
          <w:szCs w:val="22"/>
          <w:lang w:eastAsia="en-US"/>
        </w:rPr>
        <w:t>Príklopový výsekový stroj - CE</w:t>
      </w:r>
      <w:r w:rsidR="00337753" w:rsidRPr="004C611F">
        <w:rPr>
          <w:rFonts w:eastAsia="Calibri"/>
          <w:b/>
          <w:bCs/>
          <w:sz w:val="22"/>
          <w:szCs w:val="22"/>
          <w:lang w:eastAsia="en-US"/>
        </w:rPr>
        <w:t xml:space="preserve">NOVÁ PONUKA </w:t>
      </w:r>
      <w:r w:rsidR="00337753">
        <w:rPr>
          <w:rFonts w:eastAsia="Calibri"/>
          <w:b/>
          <w:bCs/>
          <w:sz w:val="22"/>
          <w:szCs w:val="22"/>
          <w:lang w:eastAsia="en-US"/>
        </w:rPr>
        <w:t>– tovar</w:t>
      </w:r>
      <w:r w:rsidR="00EF0D00">
        <w:rPr>
          <w:rFonts w:eastAsia="Calibri"/>
          <w:b/>
          <w:bCs/>
          <w:sz w:val="22"/>
          <w:szCs w:val="22"/>
          <w:lang w:eastAsia="en-US"/>
        </w:rPr>
        <w:t>.</w:t>
      </w:r>
    </w:p>
    <w:p w14:paraId="572988EB" w14:textId="1CD99FB8" w:rsidR="00881D54" w:rsidRPr="004C611F" w:rsidRDefault="00881D54" w:rsidP="00881D54">
      <w:pPr>
        <w:ind w:left="720"/>
        <w:contextualSpacing/>
        <w:jc w:val="both"/>
        <w:rPr>
          <w:rFonts w:eastAsia="Calibri"/>
          <w:sz w:val="22"/>
          <w:szCs w:val="22"/>
          <w:lang w:eastAsia="en-US"/>
        </w:rPr>
      </w:pPr>
      <w:r w:rsidRPr="004C611F">
        <w:rPr>
          <w:rFonts w:eastAsia="Calibri"/>
          <w:sz w:val="22"/>
          <w:szCs w:val="22"/>
          <w:lang w:eastAsia="en-US"/>
        </w:rPr>
        <w:t xml:space="preserve">V prípade predloženia ponuky v elektronickej podobe musí byť uchádzačom predložená vyplnená   </w:t>
      </w:r>
      <w:r w:rsidRPr="004C611F">
        <w:rPr>
          <w:rFonts w:eastAsia="Calibri"/>
          <w:b/>
          <w:sz w:val="22"/>
          <w:szCs w:val="22"/>
          <w:lang w:eastAsia="en-US"/>
        </w:rPr>
        <w:t>Príloha č. 1</w:t>
      </w:r>
      <w:r w:rsidR="009953C8">
        <w:rPr>
          <w:rFonts w:eastAsia="Calibri"/>
          <w:b/>
          <w:sz w:val="22"/>
          <w:szCs w:val="22"/>
          <w:lang w:eastAsia="en-US"/>
        </w:rPr>
        <w:t xml:space="preserve">, </w:t>
      </w:r>
      <w:r w:rsidRPr="004C611F">
        <w:rPr>
          <w:rFonts w:eastAsia="Calibri"/>
          <w:b/>
          <w:sz w:val="22"/>
          <w:szCs w:val="22"/>
          <w:lang w:eastAsia="en-US"/>
        </w:rPr>
        <w:t> Príloha č. 2</w:t>
      </w:r>
      <w:r w:rsidR="00E23203">
        <w:rPr>
          <w:rFonts w:eastAsia="Calibri"/>
          <w:b/>
          <w:sz w:val="22"/>
          <w:szCs w:val="22"/>
          <w:lang w:eastAsia="en-US"/>
        </w:rPr>
        <w:t>, Príloha č. 3</w:t>
      </w:r>
      <w:r w:rsidR="009953C8">
        <w:rPr>
          <w:rFonts w:eastAsia="Calibri"/>
          <w:b/>
          <w:sz w:val="22"/>
          <w:szCs w:val="22"/>
          <w:lang w:eastAsia="en-US"/>
        </w:rPr>
        <w:t xml:space="preserve"> a </w:t>
      </w:r>
      <w:bookmarkStart w:id="19" w:name="_Hlk124167320"/>
      <w:r w:rsidR="009953C8">
        <w:rPr>
          <w:rFonts w:eastAsia="Calibri"/>
          <w:b/>
          <w:sz w:val="22"/>
          <w:szCs w:val="22"/>
          <w:lang w:eastAsia="en-US"/>
        </w:rPr>
        <w:t xml:space="preserve">naskenovaný doklad – </w:t>
      </w:r>
      <w:r w:rsidR="00EF0D00">
        <w:rPr>
          <w:rFonts w:eastAsia="Calibri"/>
          <w:b/>
          <w:sz w:val="22"/>
          <w:szCs w:val="22"/>
          <w:lang w:eastAsia="en-US"/>
        </w:rPr>
        <w:t>oprávnenie</w:t>
      </w:r>
      <w:r w:rsidR="009953C8">
        <w:rPr>
          <w:rFonts w:eastAsia="Calibri"/>
          <w:b/>
          <w:sz w:val="22"/>
          <w:szCs w:val="22"/>
          <w:lang w:eastAsia="en-US"/>
        </w:rPr>
        <w:t xml:space="preserve"> na podnikanie (</w:t>
      </w:r>
      <w:r w:rsidR="009953C8">
        <w:rPr>
          <w:rFonts w:eastAsia="Calibri"/>
          <w:bCs/>
          <w:sz w:val="22"/>
          <w:szCs w:val="22"/>
          <w:lang w:eastAsia="en-US"/>
        </w:rPr>
        <w:t>výpis z obchodného registra, živnostenský list...</w:t>
      </w:r>
      <w:r w:rsidR="009953C8">
        <w:rPr>
          <w:rFonts w:eastAsia="Calibri"/>
          <w:b/>
          <w:sz w:val="22"/>
          <w:szCs w:val="22"/>
          <w:lang w:eastAsia="en-US"/>
        </w:rPr>
        <w:t>)</w:t>
      </w:r>
      <w:r w:rsidRPr="004C611F">
        <w:rPr>
          <w:rFonts w:eastAsia="Calibri"/>
          <w:sz w:val="22"/>
          <w:szCs w:val="22"/>
          <w:lang w:eastAsia="en-US"/>
        </w:rPr>
        <w:t xml:space="preserve"> </w:t>
      </w:r>
      <w:bookmarkEnd w:id="19"/>
      <w:r w:rsidRPr="004C611F">
        <w:rPr>
          <w:rFonts w:eastAsia="Calibri"/>
          <w:sz w:val="22"/>
          <w:szCs w:val="22"/>
          <w:lang w:eastAsia="en-US"/>
        </w:rPr>
        <w:t xml:space="preserve"> </w:t>
      </w:r>
      <w:r w:rsidR="00335FCF">
        <w:rPr>
          <w:rFonts w:eastAsia="Calibri"/>
          <w:sz w:val="22"/>
          <w:szCs w:val="22"/>
          <w:lang w:eastAsia="en-US"/>
        </w:rPr>
        <w:t>presne podľa pokynov v tejto výzve</w:t>
      </w:r>
      <w:r w:rsidR="00337753">
        <w:rPr>
          <w:rFonts w:eastAsia="Calibri"/>
          <w:sz w:val="22"/>
          <w:szCs w:val="22"/>
          <w:lang w:eastAsia="en-US"/>
        </w:rPr>
        <w:t>. Obe prílohy</w:t>
      </w:r>
      <w:r w:rsidRPr="004C611F">
        <w:rPr>
          <w:rFonts w:eastAsia="Calibri"/>
          <w:sz w:val="22"/>
          <w:szCs w:val="22"/>
          <w:lang w:eastAsia="en-US"/>
        </w:rPr>
        <w:t xml:space="preserve"> podpísané uchádzačom alebo štatutárnym orgánom uchádzača, resp. osobou splnomocnenou na konanie za uchádzača, </w:t>
      </w:r>
      <w:r>
        <w:rPr>
          <w:rFonts w:eastAsia="Calibri"/>
          <w:sz w:val="22"/>
          <w:szCs w:val="22"/>
          <w:lang w:eastAsia="en-US"/>
        </w:rPr>
        <w:t xml:space="preserve">(predložiť splnomocnenie) </w:t>
      </w:r>
      <w:r w:rsidRPr="004C611F">
        <w:rPr>
          <w:rFonts w:eastAsia="Calibri"/>
          <w:sz w:val="22"/>
          <w:szCs w:val="22"/>
          <w:lang w:eastAsia="en-US"/>
        </w:rPr>
        <w:t xml:space="preserve">následne </w:t>
      </w:r>
      <w:proofErr w:type="spellStart"/>
      <w:r w:rsidRPr="004C611F">
        <w:rPr>
          <w:rFonts w:eastAsia="Calibri"/>
          <w:sz w:val="22"/>
          <w:szCs w:val="22"/>
          <w:lang w:eastAsia="en-US"/>
        </w:rPr>
        <w:t>oskenované</w:t>
      </w:r>
      <w:proofErr w:type="spellEnd"/>
      <w:r w:rsidRPr="004C611F">
        <w:rPr>
          <w:rFonts w:eastAsia="Calibri"/>
          <w:sz w:val="22"/>
          <w:szCs w:val="22"/>
          <w:lang w:eastAsia="en-US"/>
        </w:rPr>
        <w:t xml:space="preserve"> (</w:t>
      </w:r>
      <w:proofErr w:type="spellStart"/>
      <w:r w:rsidRPr="004C611F">
        <w:rPr>
          <w:rFonts w:eastAsia="Calibri"/>
          <w:sz w:val="22"/>
          <w:szCs w:val="22"/>
          <w:lang w:eastAsia="en-US"/>
        </w:rPr>
        <w:t>scan</w:t>
      </w:r>
      <w:proofErr w:type="spellEnd"/>
      <w:r w:rsidRPr="004C611F">
        <w:rPr>
          <w:rFonts w:eastAsia="Calibri"/>
          <w:sz w:val="22"/>
          <w:szCs w:val="22"/>
          <w:lang w:eastAsia="en-US"/>
        </w:rPr>
        <w:t xml:space="preserve">) a doručené v lehote na predkladanie ponúk na vyššie uvedenú </w:t>
      </w:r>
      <w:r w:rsidR="00335FCF">
        <w:rPr>
          <w:rFonts w:eastAsia="Calibri"/>
          <w:sz w:val="22"/>
          <w:szCs w:val="22"/>
          <w:lang w:eastAsia="en-US"/>
        </w:rPr>
        <w:t>e</w:t>
      </w:r>
      <w:r w:rsidRPr="004C611F">
        <w:rPr>
          <w:rFonts w:eastAsia="Calibri"/>
          <w:sz w:val="22"/>
          <w:szCs w:val="22"/>
          <w:lang w:eastAsia="en-US"/>
        </w:rPr>
        <w:t xml:space="preserve">mailovú adresu. </w:t>
      </w:r>
    </w:p>
    <w:p w14:paraId="2CD8A54C" w14:textId="77777777" w:rsidR="00881D54" w:rsidRDefault="00881D54" w:rsidP="00881D54">
      <w:pPr>
        <w:pStyle w:val="Odsekzoznamu"/>
        <w:numPr>
          <w:ilvl w:val="0"/>
          <w:numId w:val="29"/>
        </w:numPr>
        <w:autoSpaceDE w:val="0"/>
        <w:autoSpaceDN w:val="0"/>
        <w:adjustRightInd w:val="0"/>
        <w:spacing w:before="100" w:beforeAutospacing="1" w:after="120"/>
        <w:jc w:val="both"/>
        <w:rPr>
          <w:rFonts w:eastAsia="Calibri"/>
          <w:sz w:val="22"/>
          <w:szCs w:val="22"/>
          <w:lang w:eastAsia="en-US"/>
        </w:rPr>
      </w:pPr>
      <w:r w:rsidRPr="00881D54">
        <w:rPr>
          <w:rFonts w:eastAsia="Calibri"/>
          <w:sz w:val="22"/>
          <w:szCs w:val="22"/>
          <w:lang w:eastAsia="en-US"/>
        </w:rPr>
        <w:t xml:space="preserve">Ponuku v listinnej podobe uchádzač predloží na adresu: </w:t>
      </w:r>
    </w:p>
    <w:p w14:paraId="4E2E9F7E" w14:textId="33080FC1" w:rsidR="00881D54" w:rsidRDefault="00881D54" w:rsidP="00881D54">
      <w:pPr>
        <w:pStyle w:val="Odsekzoznamu"/>
        <w:autoSpaceDE w:val="0"/>
        <w:autoSpaceDN w:val="0"/>
        <w:adjustRightInd w:val="0"/>
        <w:spacing w:before="100" w:beforeAutospacing="1" w:after="120"/>
        <w:jc w:val="both"/>
        <w:rPr>
          <w:rFonts w:eastAsia="Calibri"/>
          <w:sz w:val="22"/>
          <w:szCs w:val="22"/>
          <w:lang w:eastAsia="en-US"/>
        </w:rPr>
      </w:pPr>
      <w:r w:rsidRPr="00881D54">
        <w:rPr>
          <w:rFonts w:eastAsia="Calibri"/>
          <w:sz w:val="22"/>
          <w:szCs w:val="22"/>
          <w:lang w:eastAsia="en-US"/>
        </w:rPr>
        <w:t xml:space="preserve">Názov </w:t>
      </w:r>
      <w:r w:rsidR="00EF0D00">
        <w:rPr>
          <w:rFonts w:eastAsia="Calibri"/>
          <w:sz w:val="22"/>
          <w:szCs w:val="22"/>
          <w:lang w:eastAsia="en-US"/>
        </w:rPr>
        <w:t>prijímateľa</w:t>
      </w:r>
      <w:r w:rsidRPr="00881D54">
        <w:rPr>
          <w:rFonts w:eastAsia="Calibri"/>
          <w:sz w:val="22"/>
          <w:szCs w:val="22"/>
          <w:lang w:eastAsia="en-US"/>
        </w:rPr>
        <w:t xml:space="preserve">, ulica, súpisné číslo, PSČ, Názov mesta/obce </w:t>
      </w:r>
    </w:p>
    <w:p w14:paraId="2773D0DC" w14:textId="7ADADE12" w:rsidR="00881D54" w:rsidRDefault="00881D54" w:rsidP="00881D54">
      <w:pPr>
        <w:pStyle w:val="Odsekzoznamu"/>
        <w:autoSpaceDE w:val="0"/>
        <w:autoSpaceDN w:val="0"/>
        <w:adjustRightInd w:val="0"/>
        <w:spacing w:before="100" w:beforeAutospacing="1" w:after="120"/>
        <w:jc w:val="both"/>
        <w:rPr>
          <w:rFonts w:eastAsia="Calibri"/>
          <w:sz w:val="22"/>
          <w:szCs w:val="22"/>
          <w:lang w:eastAsia="en-US"/>
        </w:rPr>
      </w:pPr>
      <w:r w:rsidRPr="00881D54">
        <w:rPr>
          <w:rFonts w:eastAsia="Calibri"/>
          <w:sz w:val="22"/>
          <w:szCs w:val="22"/>
          <w:lang w:eastAsia="en-US"/>
        </w:rPr>
        <w:t xml:space="preserve">Uchádzač predkladá ponuku poštovou zásielkou, prípadne osobne na adresu : </w:t>
      </w:r>
    </w:p>
    <w:p w14:paraId="39865286" w14:textId="7118AD6D" w:rsidR="00337753" w:rsidRDefault="00337753" w:rsidP="00881D54">
      <w:pPr>
        <w:pStyle w:val="Odsekzoznamu"/>
        <w:autoSpaceDE w:val="0"/>
        <w:autoSpaceDN w:val="0"/>
        <w:adjustRightInd w:val="0"/>
        <w:spacing w:before="100" w:beforeAutospacing="1" w:after="120"/>
        <w:jc w:val="both"/>
        <w:rPr>
          <w:rFonts w:eastAsia="Calibri"/>
          <w:sz w:val="22"/>
          <w:szCs w:val="22"/>
          <w:lang w:eastAsia="en-US"/>
        </w:rPr>
      </w:pPr>
    </w:p>
    <w:tbl>
      <w:tblPr>
        <w:tblStyle w:val="Mriekatabuky"/>
        <w:tblW w:w="8647" w:type="dxa"/>
        <w:tblInd w:w="704" w:type="dxa"/>
        <w:tblLook w:val="04A0" w:firstRow="1" w:lastRow="0" w:firstColumn="1" w:lastColumn="0" w:noHBand="0" w:noVBand="1"/>
      </w:tblPr>
      <w:tblGrid>
        <w:gridCol w:w="8363"/>
        <w:gridCol w:w="284"/>
      </w:tblGrid>
      <w:tr w:rsidR="00337753" w:rsidRPr="00636AB6" w14:paraId="5FF26EF1" w14:textId="77777777" w:rsidTr="00337753">
        <w:tc>
          <w:tcPr>
            <w:tcW w:w="8363" w:type="dxa"/>
          </w:tcPr>
          <w:p w14:paraId="0B84B51E" w14:textId="3C52E9A7" w:rsidR="00337753" w:rsidRDefault="00337753" w:rsidP="00D128DB">
            <w:pPr>
              <w:jc w:val="both"/>
              <w:rPr>
                <w:rFonts w:eastAsia="Calibri"/>
                <w:b/>
                <w:bCs/>
                <w:sz w:val="22"/>
                <w:szCs w:val="22"/>
                <w:lang w:eastAsia="en-US"/>
              </w:rPr>
            </w:pPr>
            <w:r w:rsidRPr="00636AB6">
              <w:rPr>
                <w:rFonts w:eastAsia="Calibri"/>
                <w:sz w:val="22"/>
                <w:szCs w:val="22"/>
                <w:lang w:eastAsia="en-US"/>
              </w:rPr>
              <w:t xml:space="preserve">Úradný názov : </w:t>
            </w:r>
            <w:r>
              <w:rPr>
                <w:rFonts w:eastAsia="Calibri"/>
                <w:sz w:val="22"/>
                <w:szCs w:val="22"/>
                <w:lang w:eastAsia="en-US"/>
              </w:rPr>
              <w:t xml:space="preserve">  </w:t>
            </w:r>
            <w:r w:rsidRPr="00374AD1">
              <w:rPr>
                <w:rFonts w:eastAsia="Calibri"/>
                <w:b/>
                <w:bCs/>
                <w:sz w:val="22"/>
                <w:szCs w:val="22"/>
                <w:lang w:eastAsia="en-US"/>
              </w:rPr>
              <w:t xml:space="preserve">RSP Group   </w:t>
            </w:r>
            <w:proofErr w:type="spellStart"/>
            <w:r w:rsidRPr="00374AD1">
              <w:rPr>
                <w:rFonts w:eastAsia="Calibri"/>
                <w:b/>
                <w:bCs/>
                <w:sz w:val="22"/>
                <w:szCs w:val="22"/>
                <w:lang w:eastAsia="en-US"/>
              </w:rPr>
              <w:t>s.r.o</w:t>
            </w:r>
            <w:proofErr w:type="spellEnd"/>
            <w:r w:rsidRPr="00374AD1">
              <w:rPr>
                <w:rFonts w:eastAsia="Calibri"/>
                <w:b/>
                <w:bCs/>
                <w:sz w:val="22"/>
                <w:szCs w:val="22"/>
                <w:lang w:eastAsia="en-US"/>
              </w:rPr>
              <w:t xml:space="preserve">., </w:t>
            </w:r>
          </w:p>
          <w:p w14:paraId="0BF8AE4D" w14:textId="7F15D6DB" w:rsidR="00337753" w:rsidRPr="00636AB6" w:rsidRDefault="00337753" w:rsidP="00D128DB">
            <w:pPr>
              <w:jc w:val="both"/>
              <w:rPr>
                <w:rFonts w:eastAsia="Calibri"/>
                <w:sz w:val="22"/>
                <w:szCs w:val="22"/>
                <w:lang w:eastAsia="en-US"/>
              </w:rPr>
            </w:pPr>
            <w:r>
              <w:rPr>
                <w:rFonts w:eastAsia="Calibri"/>
                <w:b/>
                <w:bCs/>
                <w:sz w:val="22"/>
                <w:szCs w:val="22"/>
                <w:lang w:eastAsia="en-US"/>
              </w:rPr>
              <w:t xml:space="preserve">                            </w:t>
            </w:r>
            <w:r w:rsidRPr="00374AD1">
              <w:rPr>
                <w:rFonts w:eastAsia="Calibri"/>
                <w:b/>
                <w:bCs/>
                <w:sz w:val="22"/>
                <w:szCs w:val="22"/>
                <w:lang w:eastAsia="en-US"/>
              </w:rPr>
              <w:t>registrovaný sociálny podnik</w:t>
            </w:r>
          </w:p>
        </w:tc>
        <w:tc>
          <w:tcPr>
            <w:tcW w:w="284" w:type="dxa"/>
          </w:tcPr>
          <w:p w14:paraId="5E43892D" w14:textId="39105610" w:rsidR="00337753" w:rsidRPr="00636AB6" w:rsidRDefault="00337753" w:rsidP="00D128DB">
            <w:pPr>
              <w:tabs>
                <w:tab w:val="center" w:pos="1876"/>
              </w:tabs>
              <w:spacing w:after="120"/>
              <w:jc w:val="both"/>
              <w:rPr>
                <w:rFonts w:eastAsia="Calibri"/>
                <w:sz w:val="22"/>
                <w:szCs w:val="22"/>
                <w:lang w:eastAsia="en-US"/>
              </w:rPr>
            </w:pPr>
          </w:p>
        </w:tc>
      </w:tr>
      <w:tr w:rsidR="00337753" w:rsidRPr="00636AB6" w14:paraId="27EC2FA6" w14:textId="77777777" w:rsidTr="00337753">
        <w:tc>
          <w:tcPr>
            <w:tcW w:w="8647" w:type="dxa"/>
            <w:gridSpan w:val="2"/>
          </w:tcPr>
          <w:p w14:paraId="72970D75" w14:textId="77777777" w:rsidR="00337753" w:rsidRPr="00636AB6" w:rsidRDefault="00337753" w:rsidP="00D128DB">
            <w:pPr>
              <w:spacing w:after="120"/>
              <w:jc w:val="both"/>
              <w:rPr>
                <w:rFonts w:eastAsia="Calibri"/>
                <w:sz w:val="22"/>
                <w:szCs w:val="22"/>
                <w:lang w:eastAsia="en-US"/>
              </w:rPr>
            </w:pPr>
            <w:r w:rsidRPr="00636AB6">
              <w:rPr>
                <w:rFonts w:eastAsia="Calibri"/>
                <w:sz w:val="22"/>
                <w:szCs w:val="22"/>
                <w:lang w:eastAsia="en-US"/>
              </w:rPr>
              <w:t xml:space="preserve">Poštová adresa :  </w:t>
            </w:r>
            <w:r w:rsidRPr="00374AD1">
              <w:rPr>
                <w:rFonts w:eastAsia="Calibri"/>
                <w:b/>
                <w:bCs/>
                <w:sz w:val="22"/>
                <w:szCs w:val="22"/>
                <w:lang w:eastAsia="en-US"/>
              </w:rPr>
              <w:t>Pionierov 638/16, 048 01 Rožňava</w:t>
            </w:r>
          </w:p>
        </w:tc>
      </w:tr>
    </w:tbl>
    <w:p w14:paraId="537E1862" w14:textId="6F1A1073" w:rsidR="00BF49AF" w:rsidRDefault="00BF49AF" w:rsidP="00337753">
      <w:pPr>
        <w:autoSpaceDE w:val="0"/>
        <w:autoSpaceDN w:val="0"/>
        <w:adjustRightInd w:val="0"/>
        <w:spacing w:before="100" w:beforeAutospacing="1" w:after="120"/>
        <w:contextualSpacing/>
        <w:jc w:val="both"/>
        <w:rPr>
          <w:rFonts w:eastAsia="Calibri"/>
          <w:sz w:val="22"/>
          <w:szCs w:val="22"/>
          <w:lang w:eastAsia="en-US"/>
        </w:rPr>
      </w:pPr>
    </w:p>
    <w:p w14:paraId="46951CBD" w14:textId="1D15F61E" w:rsidR="009953C8" w:rsidRPr="00BD0201" w:rsidRDefault="009953C8" w:rsidP="00BD0201">
      <w:pPr>
        <w:spacing w:after="240"/>
        <w:ind w:left="708"/>
        <w:rPr>
          <w:rFonts w:eastAsia="Calibri"/>
          <w:b/>
          <w:bCs/>
          <w:sz w:val="22"/>
          <w:szCs w:val="22"/>
          <w:lang w:eastAsia="en-US"/>
        </w:rPr>
      </w:pPr>
      <w:r w:rsidRPr="004C611F">
        <w:rPr>
          <w:rFonts w:eastAsia="Calibri"/>
          <w:sz w:val="22"/>
          <w:szCs w:val="22"/>
          <w:lang w:eastAsia="en-US"/>
        </w:rPr>
        <w:t xml:space="preserve">Ponuka musí byť označená nápisom: </w:t>
      </w:r>
      <w:r w:rsidR="00BD0201">
        <w:rPr>
          <w:rFonts w:eastAsia="Calibri"/>
          <w:b/>
          <w:bCs/>
          <w:sz w:val="22"/>
          <w:szCs w:val="22"/>
          <w:lang w:eastAsia="en-US"/>
        </w:rPr>
        <w:t>Príklopový výsekový stroj - CE</w:t>
      </w:r>
      <w:r w:rsidR="00BD0201" w:rsidRPr="004C611F">
        <w:rPr>
          <w:rFonts w:eastAsia="Calibri"/>
          <w:b/>
          <w:bCs/>
          <w:sz w:val="22"/>
          <w:szCs w:val="22"/>
          <w:lang w:eastAsia="en-US"/>
        </w:rPr>
        <w:t xml:space="preserve">NOVÁ PONUKA </w:t>
      </w:r>
      <w:r w:rsidR="00BD0201">
        <w:rPr>
          <w:rFonts w:eastAsia="Calibri"/>
          <w:b/>
          <w:bCs/>
          <w:sz w:val="22"/>
          <w:szCs w:val="22"/>
          <w:lang w:eastAsia="en-US"/>
        </w:rPr>
        <w:t>– tovar</w:t>
      </w:r>
      <w:r w:rsidR="00BD0201" w:rsidRPr="004C611F">
        <w:rPr>
          <w:rFonts w:eastAsia="Calibri"/>
          <w:sz w:val="22"/>
          <w:szCs w:val="22"/>
          <w:lang w:eastAsia="en-US"/>
        </w:rPr>
        <w:t xml:space="preserve"> </w:t>
      </w:r>
      <w:r w:rsidR="001E2C5D">
        <w:rPr>
          <w:rFonts w:eastAsia="Calibri"/>
          <w:b/>
          <w:bCs/>
          <w:iCs/>
          <w:sz w:val="22"/>
          <w:szCs w:val="22"/>
          <w:lang w:eastAsia="en-US"/>
        </w:rPr>
        <w:t xml:space="preserve"> </w:t>
      </w:r>
      <w:r w:rsidRPr="004C611F">
        <w:rPr>
          <w:rFonts w:eastAsia="Calibri"/>
          <w:b/>
          <w:bCs/>
          <w:iCs/>
          <w:sz w:val="22"/>
          <w:szCs w:val="22"/>
          <w:lang w:eastAsia="en-US"/>
        </w:rPr>
        <w:t>NEOTVÁRAŤ!</w:t>
      </w:r>
      <w:r w:rsidRPr="004C611F">
        <w:rPr>
          <w:rFonts w:eastAsia="Calibri"/>
          <w:b/>
          <w:bCs/>
          <w:sz w:val="22"/>
          <w:szCs w:val="22"/>
          <w:lang w:eastAsia="en-US"/>
        </w:rPr>
        <w:t xml:space="preserve"> </w:t>
      </w:r>
      <w:r w:rsidRPr="004C611F">
        <w:rPr>
          <w:rFonts w:eastAsia="Calibri"/>
          <w:sz w:val="22"/>
          <w:szCs w:val="22"/>
          <w:lang w:eastAsia="en-US"/>
        </w:rPr>
        <w:t xml:space="preserve">Na obale musí byť viditeľne označený odosielateľ – predkladateľ ponuky / uchádzač (názov, sídlo, adresa). V prípade predloženia ponuky v listinnej podobe musí byť uchádzačom predložená vyplnená  </w:t>
      </w:r>
      <w:r w:rsidRPr="004C611F">
        <w:rPr>
          <w:rFonts w:eastAsia="Calibri"/>
          <w:b/>
          <w:sz w:val="22"/>
          <w:szCs w:val="22"/>
          <w:lang w:eastAsia="en-US"/>
        </w:rPr>
        <w:t>Príloha č. 1</w:t>
      </w:r>
      <w:r>
        <w:rPr>
          <w:rFonts w:eastAsia="Calibri"/>
          <w:b/>
          <w:sz w:val="22"/>
          <w:szCs w:val="22"/>
          <w:lang w:eastAsia="en-US"/>
        </w:rPr>
        <w:t>,</w:t>
      </w:r>
      <w:r w:rsidRPr="004C611F">
        <w:rPr>
          <w:rFonts w:eastAsia="Calibri"/>
          <w:b/>
          <w:sz w:val="22"/>
          <w:szCs w:val="22"/>
          <w:lang w:eastAsia="en-US"/>
        </w:rPr>
        <w:t> Príloha č. 2</w:t>
      </w:r>
      <w:r w:rsidR="00E23203">
        <w:rPr>
          <w:rFonts w:eastAsia="Calibri"/>
          <w:b/>
          <w:sz w:val="22"/>
          <w:szCs w:val="22"/>
          <w:lang w:eastAsia="en-US"/>
        </w:rPr>
        <w:t>, Príloha č. 3</w:t>
      </w:r>
      <w:r>
        <w:rPr>
          <w:rFonts w:eastAsia="Calibri"/>
          <w:sz w:val="22"/>
          <w:szCs w:val="22"/>
          <w:lang w:eastAsia="en-US"/>
        </w:rPr>
        <w:t xml:space="preserve"> a </w:t>
      </w:r>
      <w:r>
        <w:rPr>
          <w:rFonts w:eastAsia="Calibri"/>
          <w:b/>
          <w:sz w:val="22"/>
          <w:szCs w:val="22"/>
          <w:lang w:eastAsia="en-US"/>
        </w:rPr>
        <w:t xml:space="preserve">naskenovaný doklad – </w:t>
      </w:r>
      <w:r w:rsidR="00BD0201">
        <w:rPr>
          <w:rFonts w:eastAsia="Calibri"/>
          <w:b/>
          <w:sz w:val="22"/>
          <w:szCs w:val="22"/>
          <w:lang w:eastAsia="en-US"/>
        </w:rPr>
        <w:t>oprávnenie</w:t>
      </w:r>
      <w:r>
        <w:rPr>
          <w:rFonts w:eastAsia="Calibri"/>
          <w:b/>
          <w:sz w:val="22"/>
          <w:szCs w:val="22"/>
          <w:lang w:eastAsia="en-US"/>
        </w:rPr>
        <w:t xml:space="preserve"> na podnikanie (</w:t>
      </w:r>
      <w:r>
        <w:rPr>
          <w:rFonts w:eastAsia="Calibri"/>
          <w:bCs/>
          <w:sz w:val="22"/>
          <w:szCs w:val="22"/>
          <w:lang w:eastAsia="en-US"/>
        </w:rPr>
        <w:t>výpis z obchodného registra, živnostenský list...</w:t>
      </w:r>
      <w:r>
        <w:rPr>
          <w:rFonts w:eastAsia="Calibri"/>
          <w:b/>
          <w:sz w:val="22"/>
          <w:szCs w:val="22"/>
          <w:lang w:eastAsia="en-US"/>
        </w:rPr>
        <w:t>)</w:t>
      </w:r>
      <w:r>
        <w:rPr>
          <w:rFonts w:eastAsia="Calibri"/>
          <w:sz w:val="22"/>
          <w:szCs w:val="22"/>
          <w:lang w:eastAsia="en-US"/>
        </w:rPr>
        <w:t>,</w:t>
      </w:r>
      <w:r w:rsidRPr="004C611F">
        <w:rPr>
          <w:rFonts w:eastAsia="Calibri"/>
          <w:sz w:val="22"/>
          <w:szCs w:val="22"/>
          <w:lang w:eastAsia="en-US"/>
        </w:rPr>
        <w:t xml:space="preserve"> </w:t>
      </w:r>
      <w:r>
        <w:rPr>
          <w:rFonts w:eastAsia="Calibri"/>
          <w:sz w:val="22"/>
          <w:szCs w:val="22"/>
          <w:lang w:eastAsia="en-US"/>
        </w:rPr>
        <w:t xml:space="preserve">presne podľa pokynov v tejto výzve  </w:t>
      </w:r>
      <w:r>
        <w:rPr>
          <w:rFonts w:eastAsia="Calibri"/>
          <w:sz w:val="22"/>
          <w:szCs w:val="22"/>
          <w:lang w:eastAsia="en-US"/>
        </w:rPr>
        <w:lastRenderedPageBreak/>
        <w:t xml:space="preserve">a </w:t>
      </w:r>
      <w:r w:rsidRPr="004C611F">
        <w:rPr>
          <w:rFonts w:eastAsia="Calibri"/>
          <w:sz w:val="22"/>
          <w:szCs w:val="22"/>
          <w:lang w:eastAsia="en-US"/>
        </w:rPr>
        <w:t xml:space="preserve">obe </w:t>
      </w:r>
      <w:r w:rsidR="00337753">
        <w:rPr>
          <w:rFonts w:eastAsia="Calibri"/>
          <w:sz w:val="22"/>
          <w:szCs w:val="22"/>
          <w:lang w:eastAsia="en-US"/>
        </w:rPr>
        <w:t xml:space="preserve">prílohy </w:t>
      </w:r>
      <w:r w:rsidRPr="004C611F">
        <w:rPr>
          <w:rFonts w:eastAsia="Calibri"/>
          <w:sz w:val="22"/>
          <w:szCs w:val="22"/>
          <w:lang w:eastAsia="en-US"/>
        </w:rPr>
        <w:t xml:space="preserve">podpísané uchádzačom alebo štatutárnym orgánom uchádzača, resp. osobou splnomocnenou na konanie za uchádzača </w:t>
      </w:r>
      <w:r>
        <w:rPr>
          <w:rFonts w:eastAsia="Calibri"/>
          <w:sz w:val="22"/>
          <w:szCs w:val="22"/>
          <w:lang w:eastAsia="en-US"/>
        </w:rPr>
        <w:t xml:space="preserve">(predložiť splnomocnenie) </w:t>
      </w:r>
      <w:r w:rsidRPr="004C611F">
        <w:rPr>
          <w:rFonts w:eastAsia="Calibri"/>
          <w:sz w:val="22"/>
          <w:szCs w:val="22"/>
          <w:lang w:eastAsia="en-US"/>
        </w:rPr>
        <w:t xml:space="preserve">a doručené v lehote na predkladanie ponúk na vyššie uvedenú adresu verejného obstarávateľa. </w:t>
      </w:r>
    </w:p>
    <w:p w14:paraId="617C65D6" w14:textId="5B5409B9" w:rsidR="009953C8" w:rsidRPr="004C611F" w:rsidRDefault="009953C8" w:rsidP="009953C8">
      <w:pPr>
        <w:spacing w:line="276" w:lineRule="auto"/>
        <w:contextualSpacing/>
        <w:jc w:val="both"/>
        <w:rPr>
          <w:b/>
          <w:sz w:val="22"/>
          <w:szCs w:val="22"/>
          <w:u w:val="single"/>
          <w:lang w:eastAsia="cs-CZ"/>
        </w:rPr>
      </w:pPr>
      <w:r>
        <w:rPr>
          <w:b/>
          <w:sz w:val="22"/>
          <w:szCs w:val="22"/>
          <w:u w:val="single"/>
          <w:lang w:eastAsia="cs-CZ"/>
        </w:rPr>
        <w:t>Obsah ponuky</w:t>
      </w:r>
      <w:r w:rsidR="00BD0201">
        <w:rPr>
          <w:b/>
          <w:sz w:val="22"/>
          <w:szCs w:val="22"/>
          <w:u w:val="single"/>
          <w:lang w:eastAsia="cs-CZ"/>
        </w:rPr>
        <w:t xml:space="preserve"> – podmienky účasti</w:t>
      </w:r>
      <w:r>
        <w:rPr>
          <w:b/>
          <w:sz w:val="22"/>
          <w:szCs w:val="22"/>
          <w:u w:val="single"/>
          <w:lang w:eastAsia="cs-CZ"/>
        </w:rPr>
        <w:t xml:space="preserve"> </w:t>
      </w:r>
      <w:r w:rsidRPr="004C611F">
        <w:rPr>
          <w:b/>
          <w:sz w:val="22"/>
          <w:szCs w:val="22"/>
          <w:u w:val="single"/>
          <w:lang w:eastAsia="cs-CZ"/>
        </w:rPr>
        <w:t xml:space="preserve">: </w:t>
      </w:r>
    </w:p>
    <w:p w14:paraId="7C5BA126" w14:textId="6A965F3A" w:rsidR="009953C8" w:rsidRDefault="009953C8" w:rsidP="009953C8">
      <w:pPr>
        <w:numPr>
          <w:ilvl w:val="0"/>
          <w:numId w:val="39"/>
        </w:numPr>
        <w:contextualSpacing/>
        <w:jc w:val="both"/>
        <w:rPr>
          <w:rFonts w:eastAsia="Calibri"/>
          <w:sz w:val="22"/>
          <w:szCs w:val="22"/>
          <w:lang w:eastAsia="en-US"/>
        </w:rPr>
      </w:pPr>
      <w:r w:rsidRPr="004C611F">
        <w:rPr>
          <w:rFonts w:eastAsia="Calibri"/>
          <w:sz w:val="22"/>
          <w:szCs w:val="22"/>
          <w:lang w:eastAsia="en-US"/>
        </w:rPr>
        <w:t>vyplnený a podpísaný Návrh na plnenie kritérií a cenov</w:t>
      </w:r>
      <w:r>
        <w:rPr>
          <w:rFonts w:eastAsia="Calibri"/>
          <w:sz w:val="22"/>
          <w:szCs w:val="22"/>
          <w:lang w:eastAsia="en-US"/>
        </w:rPr>
        <w:t>ú</w:t>
      </w:r>
      <w:r w:rsidRPr="004C611F">
        <w:rPr>
          <w:rFonts w:eastAsia="Calibri"/>
          <w:sz w:val="22"/>
          <w:szCs w:val="22"/>
          <w:lang w:eastAsia="en-US"/>
        </w:rPr>
        <w:t xml:space="preserve"> tabuľk</w:t>
      </w:r>
      <w:r>
        <w:rPr>
          <w:rFonts w:eastAsia="Calibri"/>
          <w:sz w:val="22"/>
          <w:szCs w:val="22"/>
          <w:lang w:eastAsia="en-US"/>
        </w:rPr>
        <w:t>u</w:t>
      </w:r>
      <w:r w:rsidRPr="004C611F">
        <w:rPr>
          <w:rFonts w:eastAsia="Calibri"/>
          <w:sz w:val="22"/>
          <w:szCs w:val="22"/>
          <w:lang w:eastAsia="en-US"/>
        </w:rPr>
        <w:t xml:space="preserve"> s</w:t>
      </w:r>
      <w:r w:rsidR="00337753">
        <w:rPr>
          <w:rFonts w:eastAsia="Calibri"/>
          <w:sz w:val="22"/>
          <w:szCs w:val="22"/>
          <w:lang w:eastAsia="en-US"/>
        </w:rPr>
        <w:t> popisom a špecifikáciou</w:t>
      </w:r>
      <w:r w:rsidRPr="004C611F">
        <w:rPr>
          <w:rFonts w:eastAsia="Calibri"/>
          <w:sz w:val="22"/>
          <w:szCs w:val="22"/>
          <w:lang w:eastAsia="en-US"/>
        </w:rPr>
        <w:t xml:space="preserve"> - </w:t>
      </w:r>
      <w:r w:rsidRPr="004C611F">
        <w:rPr>
          <w:rFonts w:eastAsia="Calibri"/>
          <w:b/>
          <w:sz w:val="22"/>
          <w:szCs w:val="22"/>
          <w:lang w:eastAsia="en-US"/>
        </w:rPr>
        <w:t>Príloha č. 1</w:t>
      </w:r>
      <w:r w:rsidR="001E2C5D">
        <w:rPr>
          <w:rFonts w:eastAsia="Calibri"/>
          <w:b/>
          <w:sz w:val="22"/>
          <w:szCs w:val="22"/>
          <w:lang w:eastAsia="en-US"/>
        </w:rPr>
        <w:t xml:space="preserve"> </w:t>
      </w:r>
      <w:r w:rsidRPr="004C611F">
        <w:rPr>
          <w:rFonts w:eastAsia="Calibri"/>
          <w:sz w:val="22"/>
          <w:szCs w:val="22"/>
          <w:lang w:eastAsia="en-US"/>
        </w:rPr>
        <w:t>tejto výzvy,</w:t>
      </w:r>
    </w:p>
    <w:p w14:paraId="2A4CAEC0" w14:textId="56F528AB" w:rsidR="009953C8" w:rsidRPr="00C515F7" w:rsidRDefault="00A769D0" w:rsidP="009953C8">
      <w:pPr>
        <w:numPr>
          <w:ilvl w:val="0"/>
          <w:numId w:val="39"/>
        </w:numPr>
        <w:contextualSpacing/>
        <w:jc w:val="both"/>
        <w:rPr>
          <w:rFonts w:eastAsia="Calibri"/>
          <w:sz w:val="22"/>
          <w:szCs w:val="22"/>
          <w:lang w:eastAsia="en-US"/>
        </w:rPr>
      </w:pPr>
      <w:r>
        <w:rPr>
          <w:rFonts w:eastAsia="Calibri"/>
          <w:sz w:val="22"/>
          <w:szCs w:val="22"/>
          <w:lang w:eastAsia="en-US"/>
        </w:rPr>
        <w:t>Uchádzač uvedie</w:t>
      </w:r>
      <w:r w:rsidR="009953C8" w:rsidRPr="00C515F7">
        <w:rPr>
          <w:rFonts w:eastAsia="Calibri"/>
          <w:sz w:val="22"/>
          <w:szCs w:val="22"/>
          <w:lang w:eastAsia="en-US"/>
        </w:rPr>
        <w:t xml:space="preserve"> celkovú jednu cenu za celú zákazku. Uvedie cenu bez DPH, prípadne ako </w:t>
      </w:r>
      <w:proofErr w:type="spellStart"/>
      <w:r w:rsidR="009953C8" w:rsidRPr="00C515F7">
        <w:rPr>
          <w:rFonts w:eastAsia="Calibri"/>
          <w:sz w:val="22"/>
          <w:szCs w:val="22"/>
          <w:lang w:eastAsia="en-US"/>
        </w:rPr>
        <w:t>neplatca</w:t>
      </w:r>
      <w:proofErr w:type="spellEnd"/>
      <w:r w:rsidR="009953C8" w:rsidRPr="00C515F7">
        <w:rPr>
          <w:rFonts w:eastAsia="Calibri"/>
          <w:sz w:val="22"/>
          <w:szCs w:val="22"/>
          <w:lang w:eastAsia="en-US"/>
        </w:rPr>
        <w:t xml:space="preserve"> DPH uvedie cenu celkovú. </w:t>
      </w:r>
    </w:p>
    <w:p w14:paraId="5AD8D2BE" w14:textId="4E006392" w:rsidR="009953C8" w:rsidRDefault="009953C8" w:rsidP="009953C8">
      <w:pPr>
        <w:numPr>
          <w:ilvl w:val="0"/>
          <w:numId w:val="39"/>
        </w:numPr>
        <w:contextualSpacing/>
        <w:jc w:val="both"/>
        <w:rPr>
          <w:rFonts w:eastAsia="Calibri"/>
          <w:sz w:val="22"/>
          <w:szCs w:val="22"/>
          <w:lang w:eastAsia="en-US"/>
        </w:rPr>
      </w:pPr>
      <w:r w:rsidRPr="004C611F">
        <w:rPr>
          <w:rFonts w:eastAsia="Calibri"/>
          <w:sz w:val="22"/>
          <w:szCs w:val="22"/>
          <w:lang w:eastAsia="en-US"/>
        </w:rPr>
        <w:t xml:space="preserve">vyplnené a podpísané Čestné vyhlásenie  </w:t>
      </w:r>
      <w:r w:rsidRPr="004C611F">
        <w:rPr>
          <w:rFonts w:eastAsia="Calibri"/>
          <w:b/>
          <w:sz w:val="22"/>
          <w:szCs w:val="22"/>
          <w:lang w:eastAsia="en-US"/>
        </w:rPr>
        <w:t>Príloha č. 2</w:t>
      </w:r>
      <w:r w:rsidR="00E23203">
        <w:rPr>
          <w:rFonts w:eastAsia="Calibri"/>
          <w:b/>
          <w:sz w:val="22"/>
          <w:szCs w:val="22"/>
          <w:lang w:eastAsia="en-US"/>
        </w:rPr>
        <w:t xml:space="preserve"> a Príloha č. 3</w:t>
      </w:r>
      <w:r w:rsidRPr="004C611F">
        <w:rPr>
          <w:rFonts w:eastAsia="Calibri"/>
          <w:sz w:val="22"/>
          <w:szCs w:val="22"/>
          <w:lang w:eastAsia="en-US"/>
        </w:rPr>
        <w:t xml:space="preserve"> tejto výzvy.</w:t>
      </w:r>
    </w:p>
    <w:p w14:paraId="446B0A02" w14:textId="4205D2CD" w:rsidR="00A769D0" w:rsidRPr="004C611F" w:rsidRDefault="00BD0201" w:rsidP="009953C8">
      <w:pPr>
        <w:numPr>
          <w:ilvl w:val="0"/>
          <w:numId w:val="39"/>
        </w:numPr>
        <w:contextualSpacing/>
        <w:jc w:val="both"/>
        <w:rPr>
          <w:rFonts w:eastAsia="Calibri"/>
          <w:sz w:val="22"/>
          <w:szCs w:val="22"/>
          <w:lang w:eastAsia="en-US"/>
        </w:rPr>
      </w:pPr>
      <w:r>
        <w:rPr>
          <w:rFonts w:eastAsia="Calibri"/>
          <w:b/>
          <w:sz w:val="22"/>
          <w:szCs w:val="22"/>
          <w:lang w:eastAsia="en-US"/>
        </w:rPr>
        <w:t>oprávnenie</w:t>
      </w:r>
      <w:r w:rsidR="00A769D0">
        <w:rPr>
          <w:rFonts w:eastAsia="Calibri"/>
          <w:b/>
          <w:sz w:val="22"/>
          <w:szCs w:val="22"/>
          <w:lang w:eastAsia="en-US"/>
        </w:rPr>
        <w:t xml:space="preserve"> na podnikanie (</w:t>
      </w:r>
      <w:r w:rsidR="00A769D0">
        <w:rPr>
          <w:rFonts w:eastAsia="Calibri"/>
          <w:bCs/>
          <w:sz w:val="22"/>
          <w:szCs w:val="22"/>
          <w:lang w:eastAsia="en-US"/>
        </w:rPr>
        <w:t>výpis z obchodného registra, živnostenský list...</w:t>
      </w:r>
      <w:r w:rsidR="00A769D0">
        <w:rPr>
          <w:rFonts w:eastAsia="Calibri"/>
          <w:b/>
          <w:sz w:val="22"/>
          <w:szCs w:val="22"/>
          <w:lang w:eastAsia="en-US"/>
        </w:rPr>
        <w:t>) – naskenovaný originál alebo v listinnej zásielke fotokópiu dokladu</w:t>
      </w:r>
      <w:r>
        <w:rPr>
          <w:rFonts w:eastAsia="Calibri"/>
          <w:b/>
          <w:sz w:val="22"/>
          <w:szCs w:val="22"/>
          <w:lang w:eastAsia="en-US"/>
        </w:rPr>
        <w:t>.</w:t>
      </w:r>
    </w:p>
    <w:p w14:paraId="4B199871" w14:textId="0E7E1AFD" w:rsidR="009953C8" w:rsidRDefault="009953C8" w:rsidP="009953C8">
      <w:pPr>
        <w:jc w:val="both"/>
        <w:rPr>
          <w:rFonts w:eastAsia="Calibri"/>
          <w:sz w:val="22"/>
          <w:szCs w:val="22"/>
          <w:lang w:eastAsia="en-US"/>
        </w:rPr>
      </w:pPr>
      <w:r w:rsidRPr="004C611F">
        <w:rPr>
          <w:rFonts w:eastAsia="Calibri"/>
          <w:sz w:val="22"/>
          <w:szCs w:val="22"/>
          <w:lang w:eastAsia="en-US"/>
        </w:rPr>
        <w:t xml:space="preserve">Ak uchádzač nepredloží všetky požadované dokumenty  v súlade s touto výzvou a súťažnými podkladmi, nebude jeho ponuka hodnotená. </w:t>
      </w:r>
    </w:p>
    <w:p w14:paraId="2B04C317" w14:textId="77777777" w:rsidR="00337753" w:rsidRDefault="00337753" w:rsidP="00BD0201">
      <w:pPr>
        <w:contextualSpacing/>
        <w:jc w:val="both"/>
        <w:rPr>
          <w:rFonts w:eastAsia="Calibri"/>
          <w:sz w:val="22"/>
          <w:szCs w:val="22"/>
          <w:lang w:eastAsia="en-US"/>
        </w:rPr>
      </w:pPr>
    </w:p>
    <w:p w14:paraId="70FC3DD9" w14:textId="4C9BB39E" w:rsidR="00337753" w:rsidRPr="00351336" w:rsidRDefault="00337753" w:rsidP="00351336">
      <w:pPr>
        <w:jc w:val="both"/>
        <w:rPr>
          <w:rFonts w:eastAsia="Calibri"/>
          <w:sz w:val="22"/>
          <w:szCs w:val="22"/>
          <w:lang w:eastAsia="en-US"/>
        </w:rPr>
      </w:pPr>
      <w:r w:rsidRPr="00351336">
        <w:rPr>
          <w:rFonts w:eastAsia="Calibri"/>
          <w:sz w:val="22"/>
          <w:szCs w:val="22"/>
          <w:lang w:eastAsia="en-US"/>
        </w:rPr>
        <w:t xml:space="preserve">Uchádzač nesmie byť vedený v registri osôb so zákazom účasti vo verejnom obstarávaní, ktorý vedie Úrad pre verejné obstarávanie. </w:t>
      </w:r>
      <w:r w:rsidRPr="00351336">
        <w:rPr>
          <w:rFonts w:eastAsia="Calibri"/>
          <w:sz w:val="22"/>
          <w:szCs w:val="22"/>
          <w:u w:val="single"/>
          <w:lang w:eastAsia="en-US"/>
        </w:rPr>
        <w:t>Uchádzač predkladá čestné vyhlásenie – Prílohu č. 2</w:t>
      </w:r>
      <w:r w:rsidRPr="00351336">
        <w:rPr>
          <w:rFonts w:eastAsia="Calibri"/>
          <w:sz w:val="22"/>
          <w:szCs w:val="22"/>
          <w:lang w:eastAsia="en-US"/>
        </w:rPr>
        <w:t xml:space="preserve">. Danú skutočnosť si overí </w:t>
      </w:r>
      <w:r w:rsidR="00BD0201">
        <w:rPr>
          <w:rFonts w:eastAsia="Calibri"/>
          <w:sz w:val="22"/>
          <w:szCs w:val="22"/>
          <w:lang w:eastAsia="en-US"/>
        </w:rPr>
        <w:t>prijímateľ</w:t>
      </w:r>
      <w:r w:rsidRPr="00351336">
        <w:rPr>
          <w:rFonts w:eastAsia="Calibri"/>
          <w:sz w:val="22"/>
          <w:szCs w:val="22"/>
          <w:lang w:eastAsia="en-US"/>
        </w:rPr>
        <w:t xml:space="preserve"> na webovej stránke Úradu pre verejné obstarávanie. V prípade, že uchádzač je vedený v tomto registri ku dňu predkladania ponúk, nebude jeho ponuka hodnotená. </w:t>
      </w:r>
    </w:p>
    <w:p w14:paraId="17DDB0A9" w14:textId="77777777" w:rsidR="00337753" w:rsidRPr="004C611F" w:rsidRDefault="00337753" w:rsidP="00337753">
      <w:pPr>
        <w:ind w:left="567"/>
        <w:contextualSpacing/>
        <w:jc w:val="both"/>
        <w:rPr>
          <w:rFonts w:eastAsia="Calibri"/>
          <w:sz w:val="22"/>
          <w:szCs w:val="22"/>
          <w:lang w:eastAsia="en-US"/>
        </w:rPr>
      </w:pPr>
    </w:p>
    <w:p w14:paraId="2ECEFC91" w14:textId="77777777" w:rsidR="00337753" w:rsidRPr="004C611F" w:rsidRDefault="00337753" w:rsidP="00337753">
      <w:pPr>
        <w:contextualSpacing/>
        <w:jc w:val="both"/>
        <w:rPr>
          <w:sz w:val="22"/>
          <w:szCs w:val="22"/>
          <w:lang w:eastAsia="cs-CZ"/>
        </w:rPr>
      </w:pPr>
      <w:r w:rsidRPr="004C611F">
        <w:rPr>
          <w:sz w:val="22"/>
          <w:szCs w:val="22"/>
        </w:rPr>
        <w:t xml:space="preserve">Ak záujemca nie je platiteľom DPH, uvedie cenu celkovú a v cenovej ponuke Prílohe č. </w:t>
      </w:r>
      <w:r>
        <w:rPr>
          <w:sz w:val="22"/>
          <w:szCs w:val="22"/>
        </w:rPr>
        <w:t>1</w:t>
      </w:r>
      <w:r w:rsidRPr="004C611F">
        <w:rPr>
          <w:sz w:val="22"/>
          <w:szCs w:val="22"/>
        </w:rPr>
        <w:t xml:space="preserve"> na túto </w:t>
      </w:r>
    </w:p>
    <w:p w14:paraId="55BC10DB" w14:textId="77777777" w:rsidR="00337753" w:rsidRPr="004C611F" w:rsidRDefault="00337753" w:rsidP="00337753">
      <w:pPr>
        <w:autoSpaceDE w:val="0"/>
        <w:autoSpaceDN w:val="0"/>
        <w:adjustRightInd w:val="0"/>
        <w:spacing w:line="230" w:lineRule="exact"/>
        <w:ind w:left="28" w:right="96"/>
        <w:rPr>
          <w:sz w:val="22"/>
          <w:szCs w:val="22"/>
        </w:rPr>
      </w:pPr>
      <w:r w:rsidRPr="004C611F">
        <w:rPr>
          <w:sz w:val="22"/>
          <w:szCs w:val="22"/>
        </w:rPr>
        <w:t>skutočnosť písomne upozorní.</w:t>
      </w:r>
    </w:p>
    <w:p w14:paraId="2ADF74A8" w14:textId="77777777" w:rsidR="00337753" w:rsidRPr="004C611F" w:rsidRDefault="00337753" w:rsidP="00337753">
      <w:pPr>
        <w:keepNext/>
        <w:spacing w:before="120"/>
        <w:outlineLvl w:val="1"/>
        <w:rPr>
          <w:b/>
          <w:sz w:val="22"/>
          <w:szCs w:val="22"/>
        </w:rPr>
      </w:pPr>
      <w:r w:rsidRPr="004C611F">
        <w:rPr>
          <w:b/>
          <w:sz w:val="22"/>
          <w:szCs w:val="22"/>
        </w:rPr>
        <w:t>Dokumenty majú byť podpísané:</w:t>
      </w:r>
    </w:p>
    <w:p w14:paraId="598B155D" w14:textId="77777777" w:rsidR="00337753" w:rsidRPr="004C611F" w:rsidRDefault="00337753" w:rsidP="00337753">
      <w:pPr>
        <w:ind w:left="851"/>
        <w:jc w:val="both"/>
        <w:rPr>
          <w:sz w:val="22"/>
          <w:szCs w:val="22"/>
          <w:lang w:eastAsia="cs-CZ"/>
        </w:rPr>
      </w:pPr>
      <w:r w:rsidRPr="004C611F">
        <w:rPr>
          <w:sz w:val="22"/>
          <w:szCs w:val="22"/>
        </w:rPr>
        <w:t>- uchádzačom v súlade s dokladom o oprávnení podnikať alebo zástupcom uchádzača, oprávneným konať v mene uchádzača; v tom prípade bude súčasťou ponuky písomné plnomocenstvo pre zástupcu uchádzača podpísané uchádzačom.</w:t>
      </w:r>
    </w:p>
    <w:p w14:paraId="4E59EAB1" w14:textId="77777777" w:rsidR="00337753" w:rsidRPr="004C611F" w:rsidRDefault="00337753" w:rsidP="00813A4A">
      <w:pPr>
        <w:ind w:left="992"/>
        <w:contextualSpacing/>
        <w:jc w:val="both"/>
        <w:rPr>
          <w:rFonts w:eastAsia="Calibri"/>
          <w:sz w:val="22"/>
          <w:szCs w:val="22"/>
          <w:lang w:eastAsia="en-US"/>
        </w:rPr>
      </w:pPr>
    </w:p>
    <w:p w14:paraId="4C398C9F" w14:textId="77777777" w:rsidR="00351336" w:rsidRPr="004C611F" w:rsidRDefault="00351336" w:rsidP="00351336">
      <w:pPr>
        <w:rPr>
          <w:snapToGrid w:val="0"/>
          <w:sz w:val="22"/>
          <w:szCs w:val="22"/>
        </w:rPr>
      </w:pPr>
      <w:r w:rsidRPr="004C611F">
        <w:rPr>
          <w:b/>
          <w:snapToGrid w:val="0"/>
          <w:sz w:val="22"/>
          <w:szCs w:val="22"/>
        </w:rPr>
        <w:t xml:space="preserve">Vyhotovenie ponuky </w:t>
      </w:r>
      <w:r w:rsidRPr="004C611F">
        <w:rPr>
          <w:snapToGrid w:val="0"/>
          <w:sz w:val="22"/>
          <w:szCs w:val="22"/>
        </w:rPr>
        <w:t>- ponuka musí byť vyhotovená v písomnej forme.</w:t>
      </w:r>
    </w:p>
    <w:p w14:paraId="56D48C26" w14:textId="77777777" w:rsidR="00351336" w:rsidRPr="004C611F" w:rsidRDefault="00351336" w:rsidP="00351336">
      <w:pPr>
        <w:jc w:val="both"/>
        <w:rPr>
          <w:rFonts w:eastAsia="Calibri"/>
          <w:sz w:val="22"/>
          <w:szCs w:val="22"/>
          <w:lang w:eastAsia="en-US"/>
        </w:rPr>
      </w:pPr>
      <w:r w:rsidRPr="004C611F">
        <w:rPr>
          <w:rFonts w:eastAsia="Calibri"/>
          <w:sz w:val="22"/>
          <w:szCs w:val="22"/>
          <w:lang w:eastAsia="en-US"/>
        </w:rPr>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14:paraId="33116639" w14:textId="77777777" w:rsidR="00351336" w:rsidRPr="004C611F" w:rsidRDefault="00351336" w:rsidP="00351336">
      <w:pPr>
        <w:ind w:left="705" w:hanging="705"/>
        <w:rPr>
          <w:sz w:val="22"/>
          <w:szCs w:val="22"/>
        </w:rPr>
      </w:pPr>
    </w:p>
    <w:p w14:paraId="3D8B5912" w14:textId="77777777" w:rsidR="00351336" w:rsidRPr="004C611F" w:rsidRDefault="00351336" w:rsidP="00351336">
      <w:pPr>
        <w:pStyle w:val="Zkladntext2"/>
        <w:rPr>
          <w:sz w:val="22"/>
          <w:szCs w:val="22"/>
        </w:rPr>
      </w:pPr>
      <w:r w:rsidRPr="004C611F">
        <w:rPr>
          <w:sz w:val="22"/>
          <w:szCs w:val="22"/>
        </w:rPr>
        <w:t>Lehota na predkladanie ponúk:</w:t>
      </w:r>
    </w:p>
    <w:p w14:paraId="25E4E281" w14:textId="2689F674" w:rsidR="00351336" w:rsidRPr="00C5216F" w:rsidRDefault="00351336" w:rsidP="00351336">
      <w:pPr>
        <w:rPr>
          <w:b/>
          <w:color w:val="FF0000"/>
          <w:sz w:val="22"/>
          <w:szCs w:val="22"/>
        </w:rPr>
      </w:pPr>
      <w:r w:rsidRPr="004C611F">
        <w:rPr>
          <w:sz w:val="22"/>
          <w:szCs w:val="22"/>
        </w:rPr>
        <w:t>deň:</w:t>
      </w:r>
      <w:r w:rsidRPr="004C611F">
        <w:rPr>
          <w:b/>
          <w:sz w:val="22"/>
          <w:szCs w:val="22"/>
        </w:rPr>
        <w:t xml:space="preserve">  </w:t>
      </w:r>
      <w:r w:rsidR="00547A68">
        <w:rPr>
          <w:b/>
          <w:sz w:val="22"/>
          <w:szCs w:val="22"/>
        </w:rPr>
        <w:t>05</w:t>
      </w:r>
      <w:r w:rsidRPr="00591097">
        <w:rPr>
          <w:b/>
          <w:sz w:val="22"/>
          <w:szCs w:val="22"/>
        </w:rPr>
        <w:t xml:space="preserve">                  </w:t>
      </w:r>
      <w:r w:rsidRPr="00591097">
        <w:rPr>
          <w:sz w:val="22"/>
          <w:szCs w:val="22"/>
        </w:rPr>
        <w:t>mesiac:</w:t>
      </w:r>
      <w:r w:rsidRPr="00591097">
        <w:rPr>
          <w:b/>
          <w:sz w:val="22"/>
          <w:szCs w:val="22"/>
        </w:rPr>
        <w:t xml:space="preserve"> </w:t>
      </w:r>
      <w:r w:rsidR="00547A68">
        <w:rPr>
          <w:b/>
          <w:sz w:val="22"/>
          <w:szCs w:val="22"/>
        </w:rPr>
        <w:t>10</w:t>
      </w:r>
      <w:r w:rsidRPr="00591097">
        <w:rPr>
          <w:sz w:val="22"/>
          <w:szCs w:val="22"/>
        </w:rPr>
        <w:t xml:space="preserve">                        rok</w:t>
      </w:r>
      <w:r w:rsidRPr="00591097">
        <w:rPr>
          <w:b/>
          <w:sz w:val="22"/>
          <w:szCs w:val="22"/>
        </w:rPr>
        <w:t>: 202</w:t>
      </w:r>
      <w:r>
        <w:rPr>
          <w:b/>
          <w:sz w:val="22"/>
          <w:szCs w:val="22"/>
        </w:rPr>
        <w:t>3</w:t>
      </w:r>
      <w:r w:rsidRPr="00591097">
        <w:rPr>
          <w:b/>
          <w:sz w:val="22"/>
          <w:szCs w:val="22"/>
        </w:rPr>
        <w:t xml:space="preserve">              </w:t>
      </w:r>
      <w:r w:rsidRPr="00591097">
        <w:rPr>
          <w:sz w:val="22"/>
          <w:szCs w:val="22"/>
        </w:rPr>
        <w:t xml:space="preserve">hodina: </w:t>
      </w:r>
      <w:r w:rsidRPr="00591097">
        <w:rPr>
          <w:b/>
          <w:sz w:val="22"/>
          <w:szCs w:val="22"/>
        </w:rPr>
        <w:t xml:space="preserve">do </w:t>
      </w:r>
      <w:r w:rsidRPr="00591097">
        <w:rPr>
          <w:b/>
          <w:bCs/>
          <w:sz w:val="22"/>
          <w:szCs w:val="22"/>
        </w:rPr>
        <w:t>1</w:t>
      </w:r>
      <w:r w:rsidR="00BD0201">
        <w:rPr>
          <w:b/>
          <w:bCs/>
          <w:sz w:val="22"/>
          <w:szCs w:val="22"/>
        </w:rPr>
        <w:t>0</w:t>
      </w:r>
      <w:r w:rsidRPr="00591097">
        <w:rPr>
          <w:b/>
          <w:bCs/>
          <w:sz w:val="22"/>
          <w:szCs w:val="22"/>
        </w:rPr>
        <w:t>,00</w:t>
      </w:r>
      <w:r w:rsidRPr="00591097">
        <w:rPr>
          <w:b/>
          <w:sz w:val="22"/>
          <w:szCs w:val="22"/>
        </w:rPr>
        <w:t xml:space="preserve"> hod</w:t>
      </w:r>
      <w:r>
        <w:rPr>
          <w:b/>
          <w:sz w:val="22"/>
          <w:szCs w:val="22"/>
        </w:rPr>
        <w:t>.</w:t>
      </w:r>
    </w:p>
    <w:p w14:paraId="58D235F8" w14:textId="77777777" w:rsidR="00351336" w:rsidRPr="004C611F" w:rsidRDefault="00351336" w:rsidP="00351336">
      <w:pPr>
        <w:rPr>
          <w:b/>
          <w:sz w:val="22"/>
          <w:szCs w:val="22"/>
        </w:rPr>
      </w:pPr>
    </w:p>
    <w:p w14:paraId="136D5366" w14:textId="423EAF4A" w:rsidR="00351336" w:rsidRPr="004C611F" w:rsidRDefault="00351336" w:rsidP="00351336">
      <w:pPr>
        <w:contextualSpacing/>
        <w:jc w:val="both"/>
        <w:rPr>
          <w:sz w:val="22"/>
          <w:szCs w:val="22"/>
          <w:lang w:eastAsia="cs-CZ"/>
        </w:rPr>
      </w:pPr>
      <w:r w:rsidRPr="004C611F">
        <w:rPr>
          <w:sz w:val="22"/>
          <w:szCs w:val="22"/>
          <w:lang w:eastAsia="cs-CZ"/>
        </w:rPr>
        <w:t>Ponuka predložená po uplynutí lehoty nebude zaradená do hodnotenia a bude vrátená uchádzačovi</w:t>
      </w:r>
      <w:r>
        <w:rPr>
          <w:sz w:val="22"/>
          <w:szCs w:val="22"/>
          <w:lang w:eastAsia="cs-CZ"/>
        </w:rPr>
        <w:t>.</w:t>
      </w:r>
    </w:p>
    <w:p w14:paraId="64251D89" w14:textId="77777777" w:rsidR="00351336" w:rsidRPr="004C611F" w:rsidRDefault="00351336" w:rsidP="00351336">
      <w:pPr>
        <w:rPr>
          <w:b/>
          <w:sz w:val="22"/>
          <w:szCs w:val="22"/>
        </w:rPr>
      </w:pPr>
      <w:r w:rsidRPr="004C611F">
        <w:rPr>
          <w:b/>
          <w:sz w:val="22"/>
          <w:szCs w:val="22"/>
        </w:rPr>
        <w:t xml:space="preserve">   </w:t>
      </w:r>
    </w:p>
    <w:p w14:paraId="7EEAF46C" w14:textId="77777777" w:rsidR="00351336" w:rsidRPr="004C611F" w:rsidRDefault="00351336" w:rsidP="00351336">
      <w:pPr>
        <w:rPr>
          <w:b/>
          <w:sz w:val="22"/>
          <w:szCs w:val="22"/>
        </w:rPr>
      </w:pPr>
      <w:r w:rsidRPr="004C611F">
        <w:rPr>
          <w:b/>
          <w:sz w:val="22"/>
          <w:szCs w:val="22"/>
        </w:rPr>
        <w:t xml:space="preserve">Adresa na ktorú sa majú ponuky doručiť : </w:t>
      </w:r>
    </w:p>
    <w:p w14:paraId="16AFC368" w14:textId="1CB26284" w:rsidR="00351336" w:rsidRDefault="00351336" w:rsidP="00351336">
      <w:pPr>
        <w:rPr>
          <w:sz w:val="22"/>
          <w:szCs w:val="22"/>
        </w:rPr>
      </w:pPr>
      <w:r w:rsidRPr="004C611F">
        <w:rPr>
          <w:sz w:val="22"/>
          <w:szCs w:val="22"/>
        </w:rPr>
        <w:t xml:space="preserve">Adresa  </w:t>
      </w:r>
      <w:r>
        <w:rPr>
          <w:sz w:val="22"/>
          <w:szCs w:val="22"/>
        </w:rPr>
        <w:t>prijímateľa</w:t>
      </w:r>
      <w:r w:rsidRPr="004C611F">
        <w:rPr>
          <w:sz w:val="22"/>
          <w:szCs w:val="22"/>
        </w:rPr>
        <w:t xml:space="preserve"> uvedená v bode 1</w:t>
      </w:r>
      <w:r w:rsidR="00547A68">
        <w:rPr>
          <w:sz w:val="22"/>
          <w:szCs w:val="22"/>
        </w:rPr>
        <w:t xml:space="preserve"> alebo elektronicky na zelmira.kolimarova@gmail.com.</w:t>
      </w:r>
    </w:p>
    <w:p w14:paraId="65A535C4" w14:textId="6FE0C4DF" w:rsidR="00BD0201" w:rsidRPr="00121919" w:rsidRDefault="00BD0201" w:rsidP="00BD0201">
      <w:pPr>
        <w:rPr>
          <w:snapToGrid w:val="0"/>
          <w:color w:val="FF0000"/>
          <w:sz w:val="22"/>
          <w:szCs w:val="22"/>
        </w:rPr>
      </w:pPr>
      <w:r w:rsidRPr="004C611F">
        <w:rPr>
          <w:snapToGrid w:val="0"/>
          <w:sz w:val="22"/>
          <w:szCs w:val="22"/>
        </w:rPr>
        <w:t xml:space="preserve">Ponuky zostávajú platné v čase </w:t>
      </w:r>
      <w:r w:rsidRPr="00622E73">
        <w:rPr>
          <w:snapToGrid w:val="0"/>
          <w:sz w:val="22"/>
          <w:szCs w:val="22"/>
        </w:rPr>
        <w:t>do 3</w:t>
      </w:r>
      <w:r>
        <w:rPr>
          <w:snapToGrid w:val="0"/>
          <w:sz w:val="22"/>
          <w:szCs w:val="22"/>
        </w:rPr>
        <w:t>0</w:t>
      </w:r>
      <w:r w:rsidRPr="00622E73">
        <w:rPr>
          <w:snapToGrid w:val="0"/>
          <w:sz w:val="22"/>
          <w:szCs w:val="22"/>
        </w:rPr>
        <w:t>.0</w:t>
      </w:r>
      <w:r>
        <w:rPr>
          <w:snapToGrid w:val="0"/>
          <w:sz w:val="22"/>
          <w:szCs w:val="22"/>
        </w:rPr>
        <w:t>6</w:t>
      </w:r>
      <w:r w:rsidRPr="00622E73">
        <w:rPr>
          <w:snapToGrid w:val="0"/>
          <w:sz w:val="22"/>
          <w:szCs w:val="22"/>
        </w:rPr>
        <w:t>.202</w:t>
      </w:r>
      <w:r>
        <w:rPr>
          <w:snapToGrid w:val="0"/>
          <w:sz w:val="22"/>
          <w:szCs w:val="22"/>
        </w:rPr>
        <w:t>4</w:t>
      </w:r>
      <w:r w:rsidRPr="00622E73">
        <w:rPr>
          <w:snapToGrid w:val="0"/>
          <w:sz w:val="22"/>
          <w:szCs w:val="22"/>
        </w:rPr>
        <w:t>.</w:t>
      </w:r>
    </w:p>
    <w:p w14:paraId="0E0C85A9" w14:textId="77777777" w:rsidR="00BD0201" w:rsidRPr="004C611F" w:rsidRDefault="00BD0201" w:rsidP="00BD0201">
      <w:pPr>
        <w:rPr>
          <w:b/>
          <w:snapToGrid w:val="0"/>
          <w:sz w:val="22"/>
          <w:szCs w:val="22"/>
        </w:rPr>
      </w:pPr>
    </w:p>
    <w:p w14:paraId="117055A0" w14:textId="77777777" w:rsidR="00BD0201" w:rsidRPr="004C611F" w:rsidRDefault="00BD0201" w:rsidP="00BD0201">
      <w:pPr>
        <w:rPr>
          <w:snapToGrid w:val="0"/>
          <w:sz w:val="22"/>
          <w:szCs w:val="22"/>
        </w:rPr>
      </w:pPr>
      <w:r w:rsidRPr="004C611F">
        <w:rPr>
          <w:b/>
          <w:snapToGrid w:val="0"/>
          <w:sz w:val="22"/>
          <w:szCs w:val="22"/>
        </w:rPr>
        <w:t>Náklady na ponuky</w:t>
      </w:r>
    </w:p>
    <w:p w14:paraId="1D919B91" w14:textId="77777777" w:rsidR="00BD0201" w:rsidRPr="004C611F" w:rsidRDefault="00BD0201" w:rsidP="00BD0201">
      <w:pPr>
        <w:rPr>
          <w:snapToGrid w:val="0"/>
          <w:sz w:val="22"/>
          <w:szCs w:val="22"/>
        </w:rPr>
      </w:pPr>
      <w:r w:rsidRPr="004C611F">
        <w:rPr>
          <w:snapToGrid w:val="0"/>
          <w:sz w:val="22"/>
          <w:szCs w:val="22"/>
        </w:rPr>
        <w:t>Všetky výdavky spojené s prípravou a predložením ponuky znáša uchádzač bez akéhokoľvek finančného nároku u obstarávateľa.</w:t>
      </w:r>
    </w:p>
    <w:p w14:paraId="476ED022" w14:textId="77777777" w:rsidR="00BD0201" w:rsidRDefault="00BD0201" w:rsidP="00BD0201">
      <w:pPr>
        <w:rPr>
          <w:b/>
          <w:bCs/>
          <w:sz w:val="22"/>
          <w:szCs w:val="22"/>
        </w:rPr>
      </w:pPr>
    </w:p>
    <w:p w14:paraId="1EA8EB5B" w14:textId="7A41BFFA" w:rsidR="00BD0201" w:rsidRPr="004C611F" w:rsidRDefault="00BD0201" w:rsidP="00BD0201">
      <w:pPr>
        <w:rPr>
          <w:snapToGrid w:val="0"/>
          <w:sz w:val="22"/>
          <w:szCs w:val="22"/>
        </w:rPr>
      </w:pPr>
      <w:r w:rsidRPr="004C611F">
        <w:rPr>
          <w:b/>
          <w:bCs/>
          <w:sz w:val="22"/>
          <w:szCs w:val="22"/>
        </w:rPr>
        <w:t>Otváranie obálok :</w:t>
      </w:r>
    </w:p>
    <w:p w14:paraId="5159C139" w14:textId="352D1925" w:rsidR="00BD0201" w:rsidRPr="008B66D7" w:rsidRDefault="00BD0201" w:rsidP="00BD0201">
      <w:pPr>
        <w:ind w:left="708"/>
        <w:rPr>
          <w:snapToGrid w:val="0"/>
          <w:sz w:val="22"/>
          <w:szCs w:val="22"/>
        </w:rPr>
      </w:pPr>
      <w:r w:rsidRPr="008B66D7">
        <w:rPr>
          <w:snapToGrid w:val="0"/>
          <w:sz w:val="22"/>
          <w:szCs w:val="22"/>
        </w:rPr>
        <w:t xml:space="preserve">- bude dňa </w:t>
      </w:r>
      <w:r w:rsidR="00547A68">
        <w:rPr>
          <w:b/>
          <w:bCs/>
          <w:snapToGrid w:val="0"/>
          <w:sz w:val="22"/>
          <w:szCs w:val="22"/>
        </w:rPr>
        <w:t>05</w:t>
      </w:r>
      <w:r w:rsidRPr="008B66D7">
        <w:rPr>
          <w:b/>
          <w:bCs/>
          <w:snapToGrid w:val="0"/>
          <w:sz w:val="22"/>
          <w:szCs w:val="22"/>
        </w:rPr>
        <w:t>.</w:t>
      </w:r>
      <w:r w:rsidR="00547A68">
        <w:rPr>
          <w:b/>
          <w:bCs/>
          <w:snapToGrid w:val="0"/>
          <w:sz w:val="22"/>
          <w:szCs w:val="22"/>
        </w:rPr>
        <w:t>10</w:t>
      </w:r>
      <w:r w:rsidRPr="008B66D7">
        <w:rPr>
          <w:b/>
          <w:bCs/>
          <w:snapToGrid w:val="0"/>
          <w:sz w:val="22"/>
          <w:szCs w:val="22"/>
        </w:rPr>
        <w:t>.202</w:t>
      </w:r>
      <w:r>
        <w:rPr>
          <w:b/>
          <w:bCs/>
          <w:snapToGrid w:val="0"/>
          <w:sz w:val="22"/>
          <w:szCs w:val="22"/>
        </w:rPr>
        <w:t>3</w:t>
      </w:r>
      <w:r w:rsidRPr="008B66D7">
        <w:rPr>
          <w:b/>
          <w:bCs/>
          <w:snapToGrid w:val="0"/>
          <w:sz w:val="22"/>
          <w:szCs w:val="22"/>
        </w:rPr>
        <w:t xml:space="preserve"> o</w:t>
      </w:r>
      <w:r>
        <w:rPr>
          <w:b/>
          <w:bCs/>
          <w:snapToGrid w:val="0"/>
          <w:sz w:val="22"/>
          <w:szCs w:val="22"/>
        </w:rPr>
        <w:t> </w:t>
      </w:r>
      <w:r w:rsidRPr="008B66D7">
        <w:rPr>
          <w:b/>
          <w:bCs/>
          <w:snapToGrid w:val="0"/>
          <w:sz w:val="22"/>
          <w:szCs w:val="22"/>
        </w:rPr>
        <w:t>1</w:t>
      </w:r>
      <w:r>
        <w:rPr>
          <w:b/>
          <w:bCs/>
          <w:snapToGrid w:val="0"/>
          <w:sz w:val="22"/>
          <w:szCs w:val="22"/>
        </w:rPr>
        <w:t>1,00</w:t>
      </w:r>
      <w:r w:rsidRPr="008B66D7">
        <w:rPr>
          <w:b/>
          <w:bCs/>
          <w:snapToGrid w:val="0"/>
          <w:sz w:val="22"/>
          <w:szCs w:val="22"/>
        </w:rPr>
        <w:t xml:space="preserve"> hod.</w:t>
      </w:r>
    </w:p>
    <w:p w14:paraId="5C021F79" w14:textId="77777777" w:rsidR="00BD0201" w:rsidRDefault="00BD0201" w:rsidP="00BD0201">
      <w:pPr>
        <w:jc w:val="both"/>
        <w:rPr>
          <w:b/>
          <w:sz w:val="22"/>
          <w:szCs w:val="22"/>
        </w:rPr>
      </w:pPr>
    </w:p>
    <w:p w14:paraId="4169C162" w14:textId="73D8B76F" w:rsidR="00BD0201" w:rsidRDefault="00BD0201" w:rsidP="00BD0201">
      <w:pPr>
        <w:jc w:val="both"/>
        <w:rPr>
          <w:b/>
          <w:bCs/>
          <w:sz w:val="22"/>
          <w:szCs w:val="22"/>
        </w:rPr>
      </w:pPr>
      <w:r w:rsidRPr="008B66D7">
        <w:rPr>
          <w:b/>
          <w:sz w:val="22"/>
          <w:szCs w:val="22"/>
        </w:rPr>
        <w:t xml:space="preserve">Ulica:    </w:t>
      </w:r>
      <w:r w:rsidRPr="00374AD1">
        <w:rPr>
          <w:rFonts w:eastAsia="Calibri"/>
          <w:b/>
          <w:bCs/>
          <w:sz w:val="22"/>
          <w:szCs w:val="22"/>
          <w:lang w:eastAsia="en-US"/>
        </w:rPr>
        <w:t>Pionierov 638/16, 048 01 Rožňava</w:t>
      </w:r>
      <w:r w:rsidRPr="008B66D7">
        <w:rPr>
          <w:b/>
          <w:bCs/>
          <w:sz w:val="22"/>
          <w:szCs w:val="22"/>
        </w:rPr>
        <w:t xml:space="preserve"> </w:t>
      </w:r>
    </w:p>
    <w:p w14:paraId="112CAEFC" w14:textId="77777777" w:rsidR="00BD0201" w:rsidRPr="008B66D7" w:rsidRDefault="00BD0201" w:rsidP="00BD0201">
      <w:pPr>
        <w:spacing w:line="259" w:lineRule="auto"/>
        <w:jc w:val="both"/>
        <w:rPr>
          <w:sz w:val="22"/>
          <w:szCs w:val="22"/>
        </w:rPr>
      </w:pPr>
      <w:r w:rsidRPr="008B66D7">
        <w:rPr>
          <w:sz w:val="22"/>
          <w:szCs w:val="22"/>
        </w:rPr>
        <w:t xml:space="preserve">Uchádzači, ktorí doručili ponuky, sa môžu zúčastniť otvárania obálok s ponukami. </w:t>
      </w:r>
    </w:p>
    <w:p w14:paraId="50B90943" w14:textId="77777777" w:rsidR="00BD0201" w:rsidRPr="004C611F" w:rsidRDefault="00BD0201" w:rsidP="00351336">
      <w:pPr>
        <w:rPr>
          <w:b/>
          <w:sz w:val="22"/>
          <w:szCs w:val="22"/>
        </w:rPr>
      </w:pPr>
    </w:p>
    <w:tbl>
      <w:tblPr>
        <w:tblW w:w="9802" w:type="dxa"/>
        <w:tblBorders>
          <w:top w:val="single" w:sz="6" w:space="0" w:color="CCCCCC"/>
          <w:left w:val="single" w:sz="6" w:space="0" w:color="CCCCCC"/>
          <w:bottom w:val="single" w:sz="6" w:space="0" w:color="CCCCCC"/>
          <w:right w:val="single" w:sz="6" w:space="0" w:color="CCCCCC"/>
        </w:tblBorders>
        <w:shd w:val="clear" w:color="auto" w:fill="FFFFFF"/>
        <w:tblCellMar>
          <w:left w:w="0" w:type="dxa"/>
          <w:right w:w="0" w:type="dxa"/>
        </w:tblCellMar>
        <w:tblLook w:val="04A0" w:firstRow="1" w:lastRow="0" w:firstColumn="1" w:lastColumn="0" w:noHBand="0" w:noVBand="1"/>
      </w:tblPr>
      <w:tblGrid>
        <w:gridCol w:w="9782"/>
        <w:gridCol w:w="20"/>
      </w:tblGrid>
      <w:tr w:rsidR="005064EA" w:rsidRPr="004C611F" w14:paraId="4615E3F7" w14:textId="77777777" w:rsidTr="00523F74">
        <w:trPr>
          <w:trHeight w:val="10065"/>
        </w:trPr>
        <w:tc>
          <w:tcPr>
            <w:tcW w:w="9782" w:type="dxa"/>
            <w:tcBorders>
              <w:top w:val="nil"/>
              <w:left w:val="nil"/>
              <w:bottom w:val="nil"/>
              <w:right w:val="nil"/>
            </w:tcBorders>
            <w:shd w:val="clear" w:color="auto" w:fill="FFFFFF"/>
            <w:vAlign w:val="center"/>
          </w:tcPr>
          <w:p w14:paraId="6AA282B3" w14:textId="77777777" w:rsidR="005064EA" w:rsidRPr="004C611F" w:rsidRDefault="005064EA" w:rsidP="00C94DEC">
            <w:pPr>
              <w:rPr>
                <w:b/>
                <w:bCs/>
                <w:sz w:val="22"/>
                <w:szCs w:val="22"/>
              </w:rPr>
            </w:pPr>
          </w:p>
          <w:p w14:paraId="140D1228" w14:textId="77777777" w:rsidR="005064EA" w:rsidRPr="008B66D7" w:rsidRDefault="005064EA" w:rsidP="00C94DEC">
            <w:pPr>
              <w:pStyle w:val="Nadpis8"/>
              <w:rPr>
                <w:sz w:val="22"/>
                <w:szCs w:val="22"/>
              </w:rPr>
            </w:pPr>
          </w:p>
          <w:p w14:paraId="547E49CB" w14:textId="20E9E4A3" w:rsidR="005064EA" w:rsidRPr="008B66D7" w:rsidRDefault="005064EA" w:rsidP="00C94DEC">
            <w:pPr>
              <w:pStyle w:val="Nadpis8"/>
              <w:rPr>
                <w:sz w:val="22"/>
                <w:szCs w:val="22"/>
              </w:rPr>
            </w:pPr>
            <w:r w:rsidRPr="008B66D7">
              <w:rPr>
                <w:sz w:val="22"/>
                <w:szCs w:val="22"/>
              </w:rPr>
              <w:t xml:space="preserve">Vyhodnotenie ponúk : </w:t>
            </w:r>
          </w:p>
          <w:p w14:paraId="0BE1D29B" w14:textId="6158AE70" w:rsidR="005064EA" w:rsidRPr="008B66D7" w:rsidRDefault="005064EA" w:rsidP="004854F1">
            <w:pPr>
              <w:pStyle w:val="Nadpis8"/>
              <w:numPr>
                <w:ilvl w:val="0"/>
                <w:numId w:val="39"/>
              </w:numPr>
              <w:rPr>
                <w:sz w:val="22"/>
                <w:szCs w:val="22"/>
              </w:rPr>
            </w:pPr>
            <w:r w:rsidRPr="008B66D7">
              <w:rPr>
                <w:sz w:val="22"/>
                <w:szCs w:val="22"/>
              </w:rPr>
              <w:t xml:space="preserve">uskutoční  sa dňa </w:t>
            </w:r>
            <w:r w:rsidR="00547A68">
              <w:rPr>
                <w:sz w:val="22"/>
                <w:szCs w:val="22"/>
              </w:rPr>
              <w:t>05.10.2023</w:t>
            </w:r>
            <w:r w:rsidRPr="008B66D7">
              <w:rPr>
                <w:sz w:val="22"/>
                <w:szCs w:val="22"/>
              </w:rPr>
              <w:t xml:space="preserve"> o 1</w:t>
            </w:r>
            <w:r w:rsidR="00BD0201">
              <w:rPr>
                <w:sz w:val="22"/>
                <w:szCs w:val="22"/>
              </w:rPr>
              <w:t>3</w:t>
            </w:r>
            <w:r w:rsidRPr="008B66D7">
              <w:rPr>
                <w:sz w:val="22"/>
                <w:szCs w:val="22"/>
              </w:rPr>
              <w:t>,00 hod.</w:t>
            </w:r>
          </w:p>
          <w:p w14:paraId="38DCA0DD" w14:textId="7AF12061" w:rsidR="005064EA" w:rsidRPr="004C611F" w:rsidRDefault="005064EA" w:rsidP="00A60393">
            <w:pPr>
              <w:jc w:val="both"/>
              <w:rPr>
                <w:sz w:val="22"/>
                <w:szCs w:val="22"/>
              </w:rPr>
            </w:pPr>
            <w:r w:rsidRPr="008B66D7">
              <w:rPr>
                <w:sz w:val="22"/>
                <w:szCs w:val="22"/>
              </w:rPr>
              <w:t xml:space="preserve">            </w:t>
            </w:r>
            <w:r w:rsidRPr="004C611F">
              <w:rPr>
                <w:sz w:val="22"/>
                <w:szCs w:val="22"/>
              </w:rPr>
              <w:t>Vyhodnotenie ponúk je neverejné.</w:t>
            </w:r>
          </w:p>
          <w:p w14:paraId="78847050" w14:textId="0F742FAA" w:rsidR="005064EA" w:rsidRDefault="005064EA" w:rsidP="00523F74">
            <w:pPr>
              <w:autoSpaceDE w:val="0"/>
              <w:autoSpaceDN w:val="0"/>
              <w:adjustRightInd w:val="0"/>
              <w:spacing w:line="230" w:lineRule="exact"/>
              <w:ind w:right="96"/>
              <w:rPr>
                <w:sz w:val="22"/>
                <w:szCs w:val="22"/>
              </w:rPr>
            </w:pPr>
          </w:p>
          <w:p w14:paraId="77553B23" w14:textId="77777777" w:rsidR="00A60393" w:rsidRPr="004C611F" w:rsidRDefault="00A60393" w:rsidP="00C94DEC">
            <w:pPr>
              <w:autoSpaceDE w:val="0"/>
              <w:autoSpaceDN w:val="0"/>
              <w:adjustRightInd w:val="0"/>
              <w:spacing w:line="230" w:lineRule="exact"/>
              <w:ind w:left="28" w:right="96"/>
              <w:rPr>
                <w:sz w:val="22"/>
                <w:szCs w:val="22"/>
              </w:rPr>
            </w:pPr>
          </w:p>
          <w:p w14:paraId="0BD5966A" w14:textId="77777777" w:rsidR="005064EA" w:rsidRPr="004854F1" w:rsidRDefault="005064EA" w:rsidP="00C94DEC">
            <w:pPr>
              <w:autoSpaceDE w:val="0"/>
              <w:autoSpaceDN w:val="0"/>
              <w:adjustRightInd w:val="0"/>
              <w:spacing w:line="230" w:lineRule="exact"/>
              <w:ind w:left="28" w:right="96"/>
              <w:rPr>
                <w:b/>
                <w:bCs/>
                <w:sz w:val="24"/>
                <w:szCs w:val="24"/>
              </w:rPr>
            </w:pPr>
            <w:r w:rsidRPr="004854F1">
              <w:rPr>
                <w:b/>
                <w:bCs/>
                <w:sz w:val="24"/>
                <w:szCs w:val="24"/>
              </w:rPr>
              <w:t xml:space="preserve">V.  KRITÉRIÁ VYHODNOTENIA PONÚK </w:t>
            </w:r>
          </w:p>
          <w:p w14:paraId="1BF822F9" w14:textId="77777777" w:rsidR="005064EA" w:rsidRPr="004C611F" w:rsidRDefault="005064EA" w:rsidP="00C94DEC">
            <w:pPr>
              <w:autoSpaceDE w:val="0"/>
              <w:autoSpaceDN w:val="0"/>
              <w:adjustRightInd w:val="0"/>
              <w:spacing w:line="230" w:lineRule="exact"/>
              <w:ind w:left="28" w:right="96"/>
              <w:rPr>
                <w:sz w:val="22"/>
                <w:szCs w:val="22"/>
              </w:rPr>
            </w:pPr>
          </w:p>
          <w:p w14:paraId="6A982D58" w14:textId="77777777" w:rsidR="008F552D" w:rsidRPr="004C611F" w:rsidRDefault="008F552D" w:rsidP="008F552D">
            <w:pPr>
              <w:autoSpaceDE w:val="0"/>
              <w:autoSpaceDN w:val="0"/>
              <w:adjustRightInd w:val="0"/>
              <w:spacing w:before="14" w:line="235" w:lineRule="exact"/>
              <w:ind w:left="33" w:right="499"/>
              <w:rPr>
                <w:b/>
                <w:bCs/>
                <w:sz w:val="22"/>
                <w:szCs w:val="22"/>
              </w:rPr>
            </w:pPr>
          </w:p>
          <w:p w14:paraId="723D0A4D" w14:textId="3A2234E0" w:rsidR="00622E73" w:rsidRDefault="005064EA" w:rsidP="008B66D7">
            <w:pPr>
              <w:autoSpaceDE w:val="0"/>
              <w:autoSpaceDN w:val="0"/>
              <w:adjustRightInd w:val="0"/>
              <w:spacing w:before="14" w:line="235" w:lineRule="exact"/>
              <w:ind w:left="33" w:right="499"/>
              <w:rPr>
                <w:sz w:val="22"/>
                <w:szCs w:val="22"/>
              </w:rPr>
            </w:pPr>
            <w:r w:rsidRPr="004C611F">
              <w:rPr>
                <w:b/>
                <w:bCs/>
                <w:sz w:val="22"/>
                <w:szCs w:val="22"/>
              </w:rPr>
              <w:t xml:space="preserve">Kritérium na vyhodnotenie ponúk: </w:t>
            </w:r>
            <w:r w:rsidRPr="004C611F">
              <w:rPr>
                <w:bCs/>
                <w:sz w:val="22"/>
                <w:szCs w:val="22"/>
              </w:rPr>
              <w:t>N</w:t>
            </w:r>
            <w:r w:rsidRPr="004C611F">
              <w:rPr>
                <w:sz w:val="22"/>
                <w:szCs w:val="22"/>
              </w:rPr>
              <w:t xml:space="preserve">ajnižšia cena </w:t>
            </w:r>
            <w:r w:rsidR="005D65AA">
              <w:rPr>
                <w:sz w:val="22"/>
                <w:szCs w:val="22"/>
              </w:rPr>
              <w:t>bez</w:t>
            </w:r>
            <w:r w:rsidRPr="004C611F">
              <w:rPr>
                <w:sz w:val="22"/>
                <w:szCs w:val="22"/>
              </w:rPr>
              <w:t xml:space="preserve"> DPH. (100%)</w:t>
            </w:r>
          </w:p>
          <w:p w14:paraId="52729333" w14:textId="20A83398" w:rsidR="00523F74" w:rsidRPr="00A60393" w:rsidRDefault="00523F74" w:rsidP="00523F74">
            <w:pPr>
              <w:spacing w:before="240"/>
              <w:jc w:val="both"/>
              <w:rPr>
                <w:rFonts w:eastAsia="Calibri"/>
                <w:sz w:val="22"/>
                <w:szCs w:val="22"/>
                <w:lang w:eastAsia="en-US"/>
              </w:rPr>
            </w:pPr>
            <w:r w:rsidRPr="004C611F">
              <w:rPr>
                <w:rFonts w:eastAsia="Calibri"/>
                <w:b/>
                <w:sz w:val="22"/>
                <w:szCs w:val="22"/>
                <w:lang w:eastAsia="en-US"/>
              </w:rPr>
              <w:t xml:space="preserve">Najnižšia cena za celý predmet zákazky v EUR </w:t>
            </w:r>
            <w:r w:rsidR="005D65AA">
              <w:rPr>
                <w:rFonts w:eastAsia="Calibri"/>
                <w:b/>
                <w:sz w:val="22"/>
                <w:szCs w:val="22"/>
                <w:lang w:eastAsia="en-US"/>
              </w:rPr>
              <w:t>bez</w:t>
            </w:r>
            <w:r w:rsidRPr="004C611F">
              <w:rPr>
                <w:rFonts w:eastAsia="Calibri"/>
                <w:b/>
                <w:sz w:val="22"/>
                <w:szCs w:val="22"/>
                <w:lang w:eastAsia="en-US"/>
              </w:rPr>
              <w:t xml:space="preserve"> DPH</w:t>
            </w:r>
            <w:r>
              <w:rPr>
                <w:rFonts w:eastAsia="Calibri"/>
                <w:b/>
                <w:sz w:val="22"/>
                <w:szCs w:val="22"/>
                <w:lang w:eastAsia="en-US"/>
              </w:rPr>
              <w:t xml:space="preserve"> (cena celková).</w:t>
            </w:r>
            <w:r w:rsidR="00351336">
              <w:rPr>
                <w:rFonts w:eastAsia="Calibri"/>
                <w:b/>
                <w:sz w:val="22"/>
                <w:szCs w:val="22"/>
                <w:lang w:eastAsia="en-US"/>
              </w:rPr>
              <w:t xml:space="preserve"> </w:t>
            </w:r>
          </w:p>
          <w:p w14:paraId="1085DBDB" w14:textId="77777777" w:rsidR="00523F74" w:rsidRPr="004C611F" w:rsidRDefault="00523F74" w:rsidP="00523F74">
            <w:pPr>
              <w:jc w:val="both"/>
              <w:rPr>
                <w:rFonts w:eastAsia="Calibri"/>
                <w:sz w:val="22"/>
                <w:szCs w:val="22"/>
                <w:lang w:eastAsia="en-US"/>
              </w:rPr>
            </w:pPr>
          </w:p>
          <w:p w14:paraId="7A50093E" w14:textId="77777777" w:rsidR="00523F74" w:rsidRPr="004C611F" w:rsidRDefault="00523F74" w:rsidP="00523F74">
            <w:pPr>
              <w:autoSpaceDE w:val="0"/>
              <w:autoSpaceDN w:val="0"/>
              <w:adjustRightInd w:val="0"/>
              <w:spacing w:before="14" w:line="235" w:lineRule="exact"/>
              <w:ind w:left="33" w:right="499"/>
              <w:rPr>
                <w:b/>
                <w:bCs/>
                <w:sz w:val="22"/>
                <w:szCs w:val="22"/>
              </w:rPr>
            </w:pPr>
            <w:r w:rsidRPr="004C611F">
              <w:rPr>
                <w:b/>
                <w:bCs/>
                <w:sz w:val="22"/>
                <w:szCs w:val="22"/>
              </w:rPr>
              <w:t>Pravidlá pre uplatnenie a spôsob vyhodnotenia kritéria sú nasledujúce:</w:t>
            </w:r>
          </w:p>
          <w:p w14:paraId="6B7F8190" w14:textId="053AC519" w:rsidR="00523F74" w:rsidRPr="004C611F" w:rsidRDefault="00523F74" w:rsidP="00523F74">
            <w:pPr>
              <w:autoSpaceDE w:val="0"/>
              <w:autoSpaceDN w:val="0"/>
              <w:adjustRightInd w:val="0"/>
              <w:spacing w:before="14" w:line="235" w:lineRule="exact"/>
              <w:ind w:left="33" w:right="499"/>
              <w:rPr>
                <w:sz w:val="22"/>
                <w:szCs w:val="22"/>
              </w:rPr>
            </w:pPr>
            <w:r w:rsidRPr="004C611F">
              <w:rPr>
                <w:sz w:val="22"/>
                <w:szCs w:val="22"/>
              </w:rPr>
              <w:t xml:space="preserve">Úspešným uchádzačom sa stane uchádzač, ktorý vo svojej ponuke predloží najnižšiu cenu za celý predmet zákazky v EUR </w:t>
            </w:r>
            <w:r w:rsidR="005D65AA">
              <w:rPr>
                <w:sz w:val="22"/>
                <w:szCs w:val="22"/>
              </w:rPr>
              <w:t>bez</w:t>
            </w:r>
            <w:r w:rsidRPr="004C611F">
              <w:rPr>
                <w:sz w:val="22"/>
                <w:szCs w:val="22"/>
              </w:rPr>
              <w:t xml:space="preserve"> DPH. Ako druhý v poradí sa umiestni uchádzač, ktorý vo svojej ponuke predloží druhú najnižšiu cenu za predmet zákazky v EUR </w:t>
            </w:r>
            <w:r w:rsidR="005D65AA">
              <w:rPr>
                <w:sz w:val="22"/>
                <w:szCs w:val="22"/>
              </w:rPr>
              <w:t>bez</w:t>
            </w:r>
            <w:r w:rsidRPr="004C611F">
              <w:rPr>
                <w:sz w:val="22"/>
                <w:szCs w:val="22"/>
              </w:rPr>
              <w:t xml:space="preserve"> DPH, atď.</w:t>
            </w:r>
          </w:p>
          <w:p w14:paraId="5F4AC4F3" w14:textId="77777777" w:rsidR="00523F74" w:rsidRPr="004C611F" w:rsidRDefault="00523F74" w:rsidP="00351336">
            <w:pPr>
              <w:autoSpaceDE w:val="0"/>
              <w:autoSpaceDN w:val="0"/>
              <w:adjustRightInd w:val="0"/>
              <w:spacing w:before="14" w:line="235" w:lineRule="exact"/>
              <w:ind w:right="499"/>
              <w:rPr>
                <w:sz w:val="22"/>
                <w:szCs w:val="22"/>
              </w:rPr>
            </w:pPr>
          </w:p>
          <w:p w14:paraId="1A94B7E0" w14:textId="77777777" w:rsidR="003A4431" w:rsidRPr="004C611F" w:rsidRDefault="003A4431" w:rsidP="003A4431">
            <w:pPr>
              <w:rPr>
                <w:b/>
                <w:sz w:val="22"/>
                <w:szCs w:val="22"/>
              </w:rPr>
            </w:pPr>
            <w:r w:rsidRPr="004C611F">
              <w:rPr>
                <w:b/>
                <w:sz w:val="22"/>
                <w:szCs w:val="22"/>
              </w:rPr>
              <w:t>Spôsob určenia ceny :</w:t>
            </w:r>
          </w:p>
          <w:p w14:paraId="565EB97B" w14:textId="334AD89A" w:rsidR="003A4431" w:rsidRPr="004C611F" w:rsidRDefault="003A4431" w:rsidP="003A4431">
            <w:pPr>
              <w:pStyle w:val="Odsekzoznamu"/>
              <w:numPr>
                <w:ilvl w:val="0"/>
                <w:numId w:val="23"/>
              </w:numPr>
              <w:jc w:val="both"/>
              <w:rPr>
                <w:rFonts w:eastAsia="Calibri"/>
                <w:sz w:val="22"/>
                <w:szCs w:val="22"/>
                <w:lang w:eastAsia="en-US"/>
              </w:rPr>
            </w:pPr>
            <w:r w:rsidRPr="004C611F">
              <w:rPr>
                <w:rFonts w:eastAsia="Calibri"/>
                <w:sz w:val="22"/>
                <w:szCs w:val="22"/>
                <w:lang w:eastAsia="en-US"/>
              </w:rPr>
              <w:t>Navrhovaná cena musí byť stanovená podľa zákona NR SR č.18/1996 Z. z. o cenách v znení neskorších predpisov a vyhlášky MF SR č. 87/1996 Z. z., ktorou sa vykonáva zákon Národnej rady Slovenskej republiky č. </w:t>
            </w:r>
            <w:hyperlink r:id="rId11" w:tooltip="Odkaz na predpis alebo ustanovenie" w:history="1">
              <w:r w:rsidRPr="004C611F">
                <w:rPr>
                  <w:rFonts w:eastAsia="Calibri"/>
                  <w:sz w:val="22"/>
                  <w:szCs w:val="22"/>
                  <w:lang w:eastAsia="en-US"/>
                </w:rPr>
                <w:t>18/1996 Z. z.</w:t>
              </w:r>
            </w:hyperlink>
            <w:r w:rsidRPr="004C611F">
              <w:rPr>
                <w:rFonts w:eastAsia="Calibri"/>
                <w:sz w:val="22"/>
                <w:szCs w:val="22"/>
                <w:lang w:eastAsia="en-US"/>
              </w:rPr>
              <w:t> o cenách</w:t>
            </w:r>
            <w:r w:rsidRPr="004C611F" w:rsidDel="00686C55">
              <w:rPr>
                <w:rFonts w:eastAsia="Calibri"/>
                <w:sz w:val="22"/>
                <w:szCs w:val="22"/>
                <w:lang w:eastAsia="en-US"/>
              </w:rPr>
              <w:t xml:space="preserve"> </w:t>
            </w:r>
            <w:r w:rsidRPr="004C611F">
              <w:rPr>
                <w:rFonts w:eastAsia="Calibri"/>
                <w:sz w:val="22"/>
                <w:szCs w:val="22"/>
                <w:lang w:eastAsia="en-US"/>
              </w:rPr>
              <w:t>v znení neskorších predpisov.</w:t>
            </w:r>
          </w:p>
          <w:p w14:paraId="0AFE8ADD" w14:textId="11F7CC27" w:rsidR="003A4431" w:rsidRPr="004C611F" w:rsidRDefault="003A4431" w:rsidP="003A4431">
            <w:pPr>
              <w:pStyle w:val="Odsekzoznamu"/>
              <w:numPr>
                <w:ilvl w:val="0"/>
                <w:numId w:val="23"/>
              </w:numPr>
              <w:jc w:val="both"/>
              <w:rPr>
                <w:rFonts w:eastAsia="Calibri"/>
                <w:sz w:val="22"/>
                <w:szCs w:val="22"/>
                <w:lang w:eastAsia="en-US"/>
              </w:rPr>
            </w:pPr>
            <w:r w:rsidRPr="004C611F">
              <w:rPr>
                <w:rFonts w:eastAsia="Calibri"/>
                <w:sz w:val="22"/>
                <w:szCs w:val="22"/>
                <w:lang w:eastAsia="en-US"/>
              </w:rPr>
              <w:t>Navrhovaná  cena musí byť špecifikovaná ako maximálna a pevne daná. Cena sa nesmie meniť počas doby trvania zmluvného vzťahu</w:t>
            </w:r>
            <w:r w:rsidR="00622E73">
              <w:rPr>
                <w:rFonts w:eastAsia="Calibri"/>
                <w:sz w:val="22"/>
                <w:szCs w:val="22"/>
                <w:lang w:eastAsia="en-US"/>
              </w:rPr>
              <w:t xml:space="preserve"> – záväznej objednávky</w:t>
            </w:r>
            <w:r w:rsidRPr="004C611F">
              <w:rPr>
                <w:rFonts w:eastAsia="Calibri"/>
                <w:sz w:val="22"/>
                <w:szCs w:val="22"/>
                <w:lang w:eastAsia="en-US"/>
              </w:rPr>
              <w:t xml:space="preserve">. Akékoľvek iné zmeny sa môžu robiť len na základe písomnej dohody </w:t>
            </w:r>
            <w:r w:rsidR="00622E73">
              <w:rPr>
                <w:rFonts w:eastAsia="Calibri"/>
                <w:sz w:val="22"/>
                <w:szCs w:val="22"/>
                <w:lang w:eastAsia="en-US"/>
              </w:rPr>
              <w:t>objednávateľa a dodávateľa</w:t>
            </w:r>
            <w:r w:rsidRPr="004C611F">
              <w:rPr>
                <w:rFonts w:eastAsia="Calibri"/>
                <w:sz w:val="22"/>
                <w:szCs w:val="22"/>
                <w:lang w:eastAsia="en-US"/>
              </w:rPr>
              <w:t>. Uchádzačom navrhovaná cena bude vyjadrená v eurách s presnosťou na dve desatinné miesta.</w:t>
            </w:r>
          </w:p>
          <w:p w14:paraId="6221F854" w14:textId="30ED652C" w:rsidR="003A4431" w:rsidRPr="004C611F" w:rsidRDefault="003A4431" w:rsidP="003A4431">
            <w:pPr>
              <w:pStyle w:val="Odsekzoznamu"/>
              <w:numPr>
                <w:ilvl w:val="0"/>
                <w:numId w:val="23"/>
              </w:numPr>
              <w:rPr>
                <w:sz w:val="22"/>
                <w:szCs w:val="22"/>
              </w:rPr>
            </w:pPr>
            <w:r w:rsidRPr="004C611F">
              <w:rPr>
                <w:sz w:val="22"/>
                <w:szCs w:val="22"/>
              </w:rPr>
              <w:t xml:space="preserve">Uchádzač uvedie </w:t>
            </w:r>
            <w:r w:rsidR="00A60393">
              <w:rPr>
                <w:sz w:val="22"/>
                <w:szCs w:val="22"/>
              </w:rPr>
              <w:t xml:space="preserve">ním </w:t>
            </w:r>
            <w:r w:rsidR="00C5216F">
              <w:rPr>
                <w:sz w:val="22"/>
                <w:szCs w:val="22"/>
              </w:rPr>
              <w:t xml:space="preserve"> </w:t>
            </w:r>
            <w:r w:rsidRPr="004C611F">
              <w:rPr>
                <w:sz w:val="22"/>
                <w:szCs w:val="22"/>
              </w:rPr>
              <w:t>navrhovanú cenu  za komplexné dodanie</w:t>
            </w:r>
            <w:r w:rsidR="00A60393">
              <w:rPr>
                <w:sz w:val="22"/>
                <w:szCs w:val="22"/>
              </w:rPr>
              <w:t xml:space="preserve"> </w:t>
            </w:r>
            <w:r w:rsidR="00BD0201">
              <w:rPr>
                <w:sz w:val="22"/>
                <w:szCs w:val="22"/>
              </w:rPr>
              <w:t xml:space="preserve">zákazky </w:t>
            </w:r>
            <w:r w:rsidRPr="004C611F">
              <w:rPr>
                <w:sz w:val="22"/>
                <w:szCs w:val="22"/>
              </w:rPr>
              <w:t>podľa požadovanej špecifikácie</w:t>
            </w:r>
            <w:r w:rsidR="00622E73" w:rsidRPr="008B66D7">
              <w:rPr>
                <w:b/>
                <w:bCs/>
                <w:sz w:val="22"/>
                <w:szCs w:val="22"/>
              </w:rPr>
              <w:t>,</w:t>
            </w:r>
            <w:r w:rsidR="00622E73">
              <w:rPr>
                <w:sz w:val="22"/>
                <w:szCs w:val="22"/>
              </w:rPr>
              <w:t xml:space="preserve"> </w:t>
            </w:r>
            <w:r w:rsidRPr="004C611F">
              <w:rPr>
                <w:sz w:val="22"/>
                <w:szCs w:val="22"/>
              </w:rPr>
              <w:t xml:space="preserve"> pričom v ponuke uchádzač uvedie celkové náklady bez dodatočného </w:t>
            </w:r>
            <w:proofErr w:type="spellStart"/>
            <w:r w:rsidR="00BD0201">
              <w:rPr>
                <w:sz w:val="22"/>
                <w:szCs w:val="22"/>
              </w:rPr>
              <w:t>na</w:t>
            </w:r>
            <w:r w:rsidRPr="004C611F">
              <w:rPr>
                <w:sz w:val="22"/>
                <w:szCs w:val="22"/>
              </w:rPr>
              <w:t>ceňovania</w:t>
            </w:r>
            <w:proofErr w:type="spellEnd"/>
            <w:r w:rsidRPr="004C611F">
              <w:rPr>
                <w:sz w:val="22"/>
                <w:szCs w:val="22"/>
              </w:rPr>
              <w:t>.</w:t>
            </w:r>
          </w:p>
          <w:p w14:paraId="5408C1A2" w14:textId="77777777" w:rsidR="003A4431" w:rsidRPr="004C611F" w:rsidRDefault="003A4431" w:rsidP="00C94DEC">
            <w:pPr>
              <w:autoSpaceDE w:val="0"/>
              <w:autoSpaceDN w:val="0"/>
              <w:adjustRightInd w:val="0"/>
              <w:spacing w:before="14" w:line="235" w:lineRule="exact"/>
              <w:ind w:left="33" w:right="499"/>
              <w:rPr>
                <w:sz w:val="22"/>
                <w:szCs w:val="22"/>
              </w:rPr>
            </w:pPr>
          </w:p>
          <w:p w14:paraId="1AA975CF" w14:textId="1C74DECE" w:rsidR="005064EA" w:rsidRPr="004C611F" w:rsidRDefault="005064EA" w:rsidP="00B5399F">
            <w:pPr>
              <w:autoSpaceDE w:val="0"/>
              <w:autoSpaceDN w:val="0"/>
              <w:adjustRightInd w:val="0"/>
              <w:spacing w:before="14" w:line="235" w:lineRule="exact"/>
              <w:ind w:right="499"/>
              <w:rPr>
                <w:sz w:val="22"/>
                <w:szCs w:val="22"/>
              </w:rPr>
            </w:pPr>
            <w:r w:rsidRPr="004C611F">
              <w:rPr>
                <w:sz w:val="22"/>
                <w:szCs w:val="22"/>
              </w:rPr>
              <w:t>Cen</w:t>
            </w:r>
            <w:r w:rsidR="003A4431" w:rsidRPr="004C611F">
              <w:rPr>
                <w:sz w:val="22"/>
                <w:szCs w:val="22"/>
              </w:rPr>
              <w:t>a</w:t>
            </w:r>
            <w:r w:rsidRPr="004C611F">
              <w:rPr>
                <w:sz w:val="22"/>
                <w:szCs w:val="22"/>
              </w:rPr>
              <w:t>, prípadne spôsob stanovenia c</w:t>
            </w:r>
            <w:r w:rsidR="001E6FE4" w:rsidRPr="004C611F">
              <w:rPr>
                <w:sz w:val="22"/>
                <w:szCs w:val="22"/>
              </w:rPr>
              <w:t>eny</w:t>
            </w:r>
            <w:r w:rsidRPr="004C611F">
              <w:rPr>
                <w:sz w:val="22"/>
                <w:szCs w:val="22"/>
              </w:rPr>
              <w:t xml:space="preserve"> v ponuke, pokryj</w:t>
            </w:r>
            <w:r w:rsidR="004854F1">
              <w:rPr>
                <w:sz w:val="22"/>
                <w:szCs w:val="22"/>
              </w:rPr>
              <w:t>e</w:t>
            </w:r>
            <w:r w:rsidRPr="004C611F">
              <w:rPr>
                <w:sz w:val="22"/>
                <w:szCs w:val="22"/>
              </w:rPr>
              <w:t xml:space="preserve"> všetky náklady a veci k riadnemu vykonaniu  predmetu obstarávania.</w:t>
            </w:r>
          </w:p>
          <w:p w14:paraId="17989AB7" w14:textId="77777777" w:rsidR="00B30526" w:rsidRDefault="00B30526" w:rsidP="00C94DEC">
            <w:pPr>
              <w:overflowPunct w:val="0"/>
              <w:autoSpaceDE w:val="0"/>
              <w:autoSpaceDN w:val="0"/>
              <w:adjustRightInd w:val="0"/>
              <w:spacing w:after="200" w:line="276" w:lineRule="auto"/>
              <w:contextualSpacing/>
              <w:jc w:val="both"/>
              <w:textAlignment w:val="baseline"/>
              <w:rPr>
                <w:b/>
                <w:bCs/>
                <w:sz w:val="22"/>
                <w:szCs w:val="22"/>
              </w:rPr>
            </w:pPr>
          </w:p>
          <w:p w14:paraId="72193A6C" w14:textId="34896FF3" w:rsidR="005064EA" w:rsidRPr="004C611F" w:rsidRDefault="005064EA" w:rsidP="00C94DEC">
            <w:pPr>
              <w:overflowPunct w:val="0"/>
              <w:autoSpaceDE w:val="0"/>
              <w:autoSpaceDN w:val="0"/>
              <w:adjustRightInd w:val="0"/>
              <w:spacing w:after="200" w:line="276" w:lineRule="auto"/>
              <w:contextualSpacing/>
              <w:jc w:val="both"/>
              <w:textAlignment w:val="baseline"/>
              <w:rPr>
                <w:b/>
                <w:sz w:val="22"/>
                <w:szCs w:val="22"/>
              </w:rPr>
            </w:pPr>
            <w:r w:rsidRPr="004C611F">
              <w:rPr>
                <w:b/>
                <w:bCs/>
                <w:sz w:val="22"/>
                <w:szCs w:val="22"/>
              </w:rPr>
              <w:t>Informácia o vyhodnotení ponúk:</w:t>
            </w:r>
          </w:p>
          <w:p w14:paraId="4CE3323A" w14:textId="259CB3F2" w:rsidR="005064EA" w:rsidRPr="004C611F" w:rsidRDefault="005064EA" w:rsidP="001E4525">
            <w:pPr>
              <w:overflowPunct w:val="0"/>
              <w:autoSpaceDE w:val="0"/>
              <w:autoSpaceDN w:val="0"/>
              <w:adjustRightInd w:val="0"/>
              <w:ind w:left="425"/>
              <w:jc w:val="both"/>
              <w:textAlignment w:val="baseline"/>
              <w:rPr>
                <w:bCs/>
                <w:sz w:val="22"/>
                <w:szCs w:val="22"/>
              </w:rPr>
            </w:pPr>
            <w:r w:rsidRPr="004C611F">
              <w:rPr>
                <w:sz w:val="22"/>
                <w:szCs w:val="22"/>
              </w:rPr>
              <w:t>Na základe kritéri</w:t>
            </w:r>
            <w:r w:rsidR="00A201C2">
              <w:rPr>
                <w:sz w:val="22"/>
                <w:szCs w:val="22"/>
              </w:rPr>
              <w:t>a</w:t>
            </w:r>
            <w:r w:rsidRPr="004C611F">
              <w:rPr>
                <w:sz w:val="22"/>
                <w:szCs w:val="22"/>
              </w:rPr>
              <w:t xml:space="preserve"> na hodnotenie ponúk bude identifikovaný úspešný uchádzač  zákazky</w:t>
            </w:r>
            <w:r w:rsidR="00351336">
              <w:rPr>
                <w:sz w:val="22"/>
                <w:szCs w:val="22"/>
              </w:rPr>
              <w:t xml:space="preserve"> </w:t>
            </w:r>
            <w:r w:rsidRPr="004C611F">
              <w:rPr>
                <w:sz w:val="22"/>
                <w:szCs w:val="22"/>
              </w:rPr>
              <w:t xml:space="preserve"> ktorému </w:t>
            </w:r>
            <w:r w:rsidR="0010391F">
              <w:rPr>
                <w:sz w:val="22"/>
                <w:szCs w:val="22"/>
              </w:rPr>
              <w:t>prijímateľ</w:t>
            </w:r>
            <w:r w:rsidRPr="004C611F">
              <w:rPr>
                <w:sz w:val="22"/>
                <w:szCs w:val="22"/>
              </w:rPr>
              <w:t xml:space="preserve"> zašle informáciu, že uspel</w:t>
            </w:r>
            <w:r w:rsidR="00BD0201">
              <w:rPr>
                <w:sz w:val="22"/>
                <w:szCs w:val="22"/>
              </w:rPr>
              <w:t xml:space="preserve"> a že jeho ponuku prijíma</w:t>
            </w:r>
            <w:r w:rsidR="0010391F">
              <w:rPr>
                <w:sz w:val="22"/>
                <w:szCs w:val="22"/>
              </w:rPr>
              <w:t>.</w:t>
            </w:r>
            <w:r w:rsidRPr="004C611F">
              <w:rPr>
                <w:sz w:val="22"/>
                <w:szCs w:val="22"/>
              </w:rPr>
              <w:t xml:space="preserve">  </w:t>
            </w:r>
            <w:r w:rsidR="00B30526">
              <w:rPr>
                <w:sz w:val="22"/>
                <w:szCs w:val="22"/>
              </w:rPr>
              <w:t>Ú</w:t>
            </w:r>
            <w:r w:rsidRPr="004C611F">
              <w:rPr>
                <w:sz w:val="22"/>
                <w:szCs w:val="22"/>
              </w:rPr>
              <w:t>spešn</w:t>
            </w:r>
            <w:r w:rsidR="00B30526">
              <w:rPr>
                <w:sz w:val="22"/>
                <w:szCs w:val="22"/>
              </w:rPr>
              <w:t>ému</w:t>
            </w:r>
            <w:r w:rsidRPr="004C611F">
              <w:rPr>
                <w:sz w:val="22"/>
                <w:szCs w:val="22"/>
              </w:rPr>
              <w:t xml:space="preserve"> uchádzačo</w:t>
            </w:r>
            <w:r w:rsidR="00B30526">
              <w:rPr>
                <w:sz w:val="22"/>
                <w:szCs w:val="22"/>
              </w:rPr>
              <w:t>vi</w:t>
            </w:r>
            <w:r w:rsidRPr="004C611F">
              <w:rPr>
                <w:sz w:val="22"/>
                <w:szCs w:val="22"/>
              </w:rPr>
              <w:t xml:space="preserve"> </w:t>
            </w:r>
            <w:r w:rsidR="0010391F">
              <w:rPr>
                <w:sz w:val="22"/>
                <w:szCs w:val="22"/>
              </w:rPr>
              <w:t>prijímateľ</w:t>
            </w:r>
            <w:r w:rsidRPr="004C611F">
              <w:rPr>
                <w:sz w:val="22"/>
                <w:szCs w:val="22"/>
              </w:rPr>
              <w:t xml:space="preserve"> vyhotoví záväznú objednávku</w:t>
            </w:r>
            <w:r w:rsidRPr="004C611F">
              <w:rPr>
                <w:bCs/>
                <w:sz w:val="22"/>
                <w:szCs w:val="22"/>
              </w:rPr>
              <w:t xml:space="preserve"> v zmysle predloženej cenovej ponuky. </w:t>
            </w:r>
          </w:p>
          <w:p w14:paraId="430AB19D" w14:textId="2B2CD403" w:rsidR="005064EA" w:rsidRPr="004C611F" w:rsidRDefault="005064EA" w:rsidP="00C94DEC">
            <w:pPr>
              <w:ind w:left="425"/>
              <w:jc w:val="both"/>
              <w:rPr>
                <w:sz w:val="22"/>
                <w:szCs w:val="22"/>
              </w:rPr>
            </w:pPr>
            <w:r w:rsidRPr="004C611F">
              <w:rPr>
                <w:bCs/>
                <w:sz w:val="22"/>
                <w:szCs w:val="22"/>
              </w:rPr>
              <w:t xml:space="preserve">Neúspešným uchádzačom </w:t>
            </w:r>
            <w:r w:rsidR="0010391F">
              <w:rPr>
                <w:bCs/>
                <w:sz w:val="22"/>
                <w:szCs w:val="22"/>
              </w:rPr>
              <w:t>prijímateľ</w:t>
            </w:r>
            <w:r w:rsidRPr="004C611F">
              <w:rPr>
                <w:bCs/>
                <w:sz w:val="22"/>
                <w:szCs w:val="22"/>
              </w:rPr>
              <w:t xml:space="preserve"> zašle informáciu o výsledku vyhodnotenia ponúk, že neuspeli s uvedením dôvodu.</w:t>
            </w:r>
            <w:r w:rsidRPr="004C611F">
              <w:rPr>
                <w:sz w:val="22"/>
                <w:szCs w:val="22"/>
              </w:rPr>
              <w:t xml:space="preserve"> </w:t>
            </w:r>
          </w:p>
          <w:p w14:paraId="738969A0" w14:textId="5E5F7C71" w:rsidR="005064EA" w:rsidRPr="004C611F" w:rsidRDefault="005064EA" w:rsidP="00C94DEC">
            <w:pPr>
              <w:ind w:left="425"/>
              <w:jc w:val="both"/>
              <w:rPr>
                <w:sz w:val="22"/>
                <w:szCs w:val="22"/>
              </w:rPr>
            </w:pPr>
            <w:r w:rsidRPr="004C611F">
              <w:rPr>
                <w:sz w:val="22"/>
                <w:szCs w:val="22"/>
              </w:rPr>
              <w:t xml:space="preserve">Uchádzačom, ktorí predložia svoje ponuky, nevzniká žiadny nárok na úhradu nákladov, ktoré mu vznikli s prípravou a doručením ponuky </w:t>
            </w:r>
            <w:r w:rsidR="009A7959" w:rsidRPr="004C611F">
              <w:rPr>
                <w:sz w:val="22"/>
                <w:szCs w:val="22"/>
              </w:rPr>
              <w:t xml:space="preserve"> </w:t>
            </w:r>
            <w:r w:rsidRPr="004C611F">
              <w:rPr>
                <w:sz w:val="22"/>
                <w:szCs w:val="22"/>
              </w:rPr>
              <w:t>( resp.: obhliadkou ).</w:t>
            </w:r>
          </w:p>
          <w:p w14:paraId="1F2D8E15" w14:textId="2228EE7C" w:rsidR="001A5260" w:rsidRDefault="005064EA" w:rsidP="00547A68">
            <w:pPr>
              <w:autoSpaceDE w:val="0"/>
              <w:autoSpaceDN w:val="0"/>
              <w:adjustRightInd w:val="0"/>
              <w:spacing w:before="340" w:line="249" w:lineRule="exact"/>
              <w:ind w:right="-92"/>
              <w:rPr>
                <w:b/>
                <w:bCs/>
                <w:sz w:val="22"/>
                <w:szCs w:val="22"/>
              </w:rPr>
            </w:pPr>
            <w:r w:rsidRPr="004C611F">
              <w:rPr>
                <w:b/>
                <w:bCs/>
                <w:sz w:val="22"/>
                <w:szCs w:val="22"/>
              </w:rPr>
              <w:t>VI.  PODMIENKY  TÝKAJÚCE  SA  Z</w:t>
            </w:r>
            <w:r w:rsidR="00B30526">
              <w:rPr>
                <w:b/>
                <w:bCs/>
                <w:sz w:val="22"/>
                <w:szCs w:val="22"/>
              </w:rPr>
              <w:t>ÁVAZNEJ OBJEDNÁVKY</w:t>
            </w:r>
            <w:r w:rsidRPr="004C611F">
              <w:rPr>
                <w:b/>
                <w:bCs/>
                <w:sz w:val="22"/>
                <w:szCs w:val="22"/>
              </w:rPr>
              <w:t xml:space="preserve"> </w:t>
            </w:r>
            <w:r w:rsidRPr="004C611F">
              <w:rPr>
                <w:b/>
                <w:bCs/>
                <w:sz w:val="22"/>
                <w:szCs w:val="22"/>
              </w:rPr>
              <w:br/>
            </w:r>
          </w:p>
          <w:p w14:paraId="70D6BBAF" w14:textId="7C854178" w:rsidR="005064EA" w:rsidRPr="004C611F" w:rsidRDefault="005064EA" w:rsidP="00C94DEC">
            <w:pPr>
              <w:autoSpaceDE w:val="0"/>
              <w:autoSpaceDN w:val="0"/>
              <w:adjustRightInd w:val="0"/>
              <w:spacing w:line="249" w:lineRule="exact"/>
              <w:ind w:right="-92"/>
              <w:rPr>
                <w:b/>
                <w:bCs/>
                <w:sz w:val="22"/>
                <w:szCs w:val="22"/>
              </w:rPr>
            </w:pPr>
            <w:r w:rsidRPr="004C611F">
              <w:rPr>
                <w:b/>
                <w:bCs/>
                <w:sz w:val="22"/>
                <w:szCs w:val="22"/>
              </w:rPr>
              <w:t xml:space="preserve">Doba dodania predmetu zákazky: </w:t>
            </w:r>
          </w:p>
          <w:p w14:paraId="1B21126F" w14:textId="36126BD6" w:rsidR="00056FA0" w:rsidRDefault="005064EA" w:rsidP="00056FA0">
            <w:pPr>
              <w:autoSpaceDE w:val="0"/>
              <w:autoSpaceDN w:val="0"/>
              <w:adjustRightInd w:val="0"/>
              <w:spacing w:line="230" w:lineRule="exact"/>
              <w:ind w:left="28" w:right="101"/>
              <w:rPr>
                <w:sz w:val="22"/>
                <w:szCs w:val="22"/>
              </w:rPr>
            </w:pPr>
            <w:r w:rsidRPr="004C611F">
              <w:rPr>
                <w:sz w:val="22"/>
                <w:szCs w:val="22"/>
              </w:rPr>
              <w:t>Tovar  bud</w:t>
            </w:r>
            <w:r w:rsidR="00420DD1" w:rsidRPr="004C611F">
              <w:rPr>
                <w:sz w:val="22"/>
                <w:szCs w:val="22"/>
              </w:rPr>
              <w:t>e</w:t>
            </w:r>
            <w:r w:rsidRPr="004C611F">
              <w:rPr>
                <w:sz w:val="22"/>
                <w:szCs w:val="22"/>
              </w:rPr>
              <w:t xml:space="preserve"> dodan</w:t>
            </w:r>
            <w:r w:rsidR="00420DD1" w:rsidRPr="004C611F">
              <w:rPr>
                <w:sz w:val="22"/>
                <w:szCs w:val="22"/>
              </w:rPr>
              <w:t>ý</w:t>
            </w:r>
            <w:r w:rsidRPr="004C611F">
              <w:rPr>
                <w:sz w:val="22"/>
                <w:szCs w:val="22"/>
              </w:rPr>
              <w:t xml:space="preserve"> v čase </w:t>
            </w:r>
            <w:r w:rsidR="001E4525" w:rsidRPr="004C611F">
              <w:rPr>
                <w:sz w:val="22"/>
                <w:szCs w:val="22"/>
              </w:rPr>
              <w:t xml:space="preserve">najneskoršie do </w:t>
            </w:r>
            <w:r w:rsidR="00547A68">
              <w:rPr>
                <w:sz w:val="22"/>
                <w:szCs w:val="22"/>
              </w:rPr>
              <w:t>3</w:t>
            </w:r>
            <w:r w:rsidR="001E2C5D">
              <w:rPr>
                <w:sz w:val="22"/>
                <w:szCs w:val="22"/>
              </w:rPr>
              <w:t xml:space="preserve"> kalendárnych </w:t>
            </w:r>
            <w:r w:rsidR="009A7959" w:rsidRPr="004C611F">
              <w:rPr>
                <w:sz w:val="22"/>
                <w:szCs w:val="22"/>
              </w:rPr>
              <w:t xml:space="preserve"> </w:t>
            </w:r>
            <w:r w:rsidR="0010391F">
              <w:rPr>
                <w:sz w:val="22"/>
                <w:szCs w:val="22"/>
              </w:rPr>
              <w:t>mesiacov</w:t>
            </w:r>
            <w:r w:rsidR="009A7959" w:rsidRPr="004C611F">
              <w:rPr>
                <w:sz w:val="22"/>
                <w:szCs w:val="22"/>
              </w:rPr>
              <w:t xml:space="preserve"> od </w:t>
            </w:r>
            <w:r w:rsidR="00056FA0">
              <w:rPr>
                <w:sz w:val="22"/>
                <w:szCs w:val="22"/>
              </w:rPr>
              <w:t xml:space="preserve">vystavenia a </w:t>
            </w:r>
            <w:r w:rsidR="00B30526">
              <w:rPr>
                <w:sz w:val="22"/>
                <w:szCs w:val="22"/>
              </w:rPr>
              <w:t>doručenia</w:t>
            </w:r>
            <w:r w:rsidR="009A7959" w:rsidRPr="004C611F">
              <w:rPr>
                <w:sz w:val="22"/>
                <w:szCs w:val="22"/>
              </w:rPr>
              <w:t xml:space="preserve"> záväznej objednávky.</w:t>
            </w:r>
          </w:p>
          <w:p w14:paraId="2EC17D61" w14:textId="5852B0AD" w:rsidR="00056FA0" w:rsidRPr="00056FA0" w:rsidRDefault="00056FA0" w:rsidP="00056FA0">
            <w:pPr>
              <w:autoSpaceDE w:val="0"/>
              <w:autoSpaceDN w:val="0"/>
              <w:adjustRightInd w:val="0"/>
              <w:spacing w:line="230" w:lineRule="exact"/>
              <w:ind w:left="28" w:right="101"/>
              <w:rPr>
                <w:sz w:val="22"/>
                <w:szCs w:val="22"/>
              </w:rPr>
            </w:pPr>
            <w:r>
              <w:rPr>
                <w:sz w:val="22"/>
                <w:szCs w:val="22"/>
              </w:rPr>
              <w:t>Z</w:t>
            </w:r>
            <w:r w:rsidRPr="00056FA0">
              <w:rPr>
                <w:color w:val="222222"/>
                <w:sz w:val="24"/>
                <w:szCs w:val="24"/>
              </w:rPr>
              <w:t xml:space="preserve">áväzná objednávka  nadobudne účinnosť po obdržaní správy z kontroly a  následne verejný obstarávateľ najneskôr do 5 kalendárnych  </w:t>
            </w:r>
            <w:r w:rsidR="0010391F">
              <w:rPr>
                <w:color w:val="222222"/>
                <w:sz w:val="24"/>
                <w:szCs w:val="24"/>
              </w:rPr>
              <w:t>doručí</w:t>
            </w:r>
            <w:r w:rsidRPr="00056FA0">
              <w:rPr>
                <w:color w:val="222222"/>
                <w:sz w:val="24"/>
                <w:szCs w:val="24"/>
              </w:rPr>
              <w:t xml:space="preserve"> objednávku pre dodávateľa a odo dňa doručenia objednávky dodávateľovi  sa počíta lehota stanovená na dodanie.</w:t>
            </w:r>
          </w:p>
          <w:p w14:paraId="6C5ADC26" w14:textId="77777777" w:rsidR="005064EA" w:rsidRPr="004C611F" w:rsidRDefault="005064EA" w:rsidP="001E4525">
            <w:pPr>
              <w:autoSpaceDE w:val="0"/>
              <w:autoSpaceDN w:val="0"/>
              <w:adjustRightInd w:val="0"/>
              <w:spacing w:line="230" w:lineRule="exact"/>
              <w:ind w:right="101"/>
              <w:rPr>
                <w:sz w:val="22"/>
                <w:szCs w:val="22"/>
                <w:u w:val="single"/>
              </w:rPr>
            </w:pPr>
          </w:p>
          <w:p w14:paraId="0541E508" w14:textId="77777777" w:rsidR="00547A68" w:rsidRDefault="00547A68" w:rsidP="00C94DEC">
            <w:pPr>
              <w:autoSpaceDE w:val="0"/>
              <w:autoSpaceDN w:val="0"/>
              <w:adjustRightInd w:val="0"/>
              <w:spacing w:line="230" w:lineRule="exact"/>
              <w:ind w:left="28" w:right="101"/>
              <w:rPr>
                <w:sz w:val="22"/>
                <w:szCs w:val="22"/>
                <w:u w:val="single"/>
              </w:rPr>
            </w:pPr>
          </w:p>
          <w:p w14:paraId="22A0CAB0" w14:textId="77777777" w:rsidR="00547A68" w:rsidRDefault="00547A68" w:rsidP="00C94DEC">
            <w:pPr>
              <w:autoSpaceDE w:val="0"/>
              <w:autoSpaceDN w:val="0"/>
              <w:adjustRightInd w:val="0"/>
              <w:spacing w:line="230" w:lineRule="exact"/>
              <w:ind w:left="28" w:right="101"/>
              <w:rPr>
                <w:sz w:val="22"/>
                <w:szCs w:val="22"/>
                <w:u w:val="single"/>
              </w:rPr>
            </w:pPr>
          </w:p>
          <w:p w14:paraId="62AEDC17" w14:textId="77777777" w:rsidR="00547A68" w:rsidRDefault="00547A68" w:rsidP="00C94DEC">
            <w:pPr>
              <w:autoSpaceDE w:val="0"/>
              <w:autoSpaceDN w:val="0"/>
              <w:adjustRightInd w:val="0"/>
              <w:spacing w:line="230" w:lineRule="exact"/>
              <w:ind w:left="28" w:right="101"/>
              <w:rPr>
                <w:sz w:val="22"/>
                <w:szCs w:val="22"/>
                <w:u w:val="single"/>
              </w:rPr>
            </w:pPr>
          </w:p>
          <w:p w14:paraId="048E5F15" w14:textId="0D8C83F4" w:rsidR="008F552D" w:rsidRPr="004C611F" w:rsidRDefault="008F552D" w:rsidP="00C94DEC">
            <w:pPr>
              <w:autoSpaceDE w:val="0"/>
              <w:autoSpaceDN w:val="0"/>
              <w:adjustRightInd w:val="0"/>
              <w:spacing w:line="230" w:lineRule="exact"/>
              <w:ind w:left="28" w:right="101"/>
              <w:rPr>
                <w:sz w:val="22"/>
                <w:szCs w:val="22"/>
                <w:u w:val="single"/>
              </w:rPr>
            </w:pPr>
            <w:r w:rsidRPr="004C611F">
              <w:rPr>
                <w:sz w:val="22"/>
                <w:szCs w:val="22"/>
                <w:u w:val="single"/>
              </w:rPr>
              <w:t xml:space="preserve">Výsledok </w:t>
            </w:r>
            <w:r w:rsidR="001E2C5D">
              <w:rPr>
                <w:sz w:val="22"/>
                <w:szCs w:val="22"/>
                <w:u w:val="single"/>
              </w:rPr>
              <w:t>prieskumu trhu</w:t>
            </w:r>
          </w:p>
          <w:p w14:paraId="28B89856" w14:textId="5B3B571F" w:rsidR="00DC2D75" w:rsidRPr="004C611F" w:rsidRDefault="001E2C5D" w:rsidP="00DC2D75">
            <w:pPr>
              <w:rPr>
                <w:sz w:val="22"/>
                <w:szCs w:val="22"/>
              </w:rPr>
            </w:pPr>
            <w:r>
              <w:rPr>
                <w:rFonts w:eastAsia="Calibri"/>
                <w:sz w:val="22"/>
                <w:szCs w:val="22"/>
                <w:lang w:eastAsia="en-US"/>
              </w:rPr>
              <w:t>Prijímateľ</w:t>
            </w:r>
            <w:r w:rsidR="00DC2D75" w:rsidRPr="004C611F">
              <w:rPr>
                <w:rFonts w:eastAsia="Calibri"/>
                <w:sz w:val="22"/>
                <w:szCs w:val="22"/>
                <w:lang w:eastAsia="en-US"/>
              </w:rPr>
              <w:t xml:space="preserve"> si vyhradzuje právo bez akýchkoľvek sankcií  zrušiť záväznú objednávku v prípade, kedy ešte nedošlo k plneniu z</w:t>
            </w:r>
            <w:r w:rsidR="00B30526">
              <w:rPr>
                <w:rFonts w:eastAsia="Calibri"/>
                <w:sz w:val="22"/>
                <w:szCs w:val="22"/>
                <w:lang w:eastAsia="en-US"/>
              </w:rPr>
              <w:t> </w:t>
            </w:r>
            <w:r w:rsidR="00DC2D75" w:rsidRPr="004C611F">
              <w:rPr>
                <w:rFonts w:eastAsia="Calibri"/>
                <w:sz w:val="22"/>
                <w:szCs w:val="22"/>
                <w:lang w:eastAsia="en-US"/>
              </w:rPr>
              <w:t>t</w:t>
            </w:r>
            <w:r w:rsidR="00B30526">
              <w:rPr>
                <w:rFonts w:eastAsia="Calibri"/>
                <w:sz w:val="22"/>
                <w:szCs w:val="22"/>
                <w:lang w:eastAsia="en-US"/>
              </w:rPr>
              <w:t>ejto objednávky</w:t>
            </w:r>
            <w:r w:rsidR="00DC2D75" w:rsidRPr="004C611F">
              <w:rPr>
                <w:rFonts w:eastAsia="Calibri"/>
                <w:sz w:val="22"/>
                <w:szCs w:val="22"/>
                <w:lang w:eastAsia="en-US"/>
              </w:rPr>
              <w:t xml:space="preserve"> a výsledky administratívnej finančnej kontroly zo strany Poskytovateľa nenávratného finančného príspevku,  neumožňujú financovanie výdavkov vzniknutých z tohto </w:t>
            </w:r>
            <w:r w:rsidR="00547A68">
              <w:rPr>
                <w:rFonts w:eastAsia="Calibri"/>
                <w:sz w:val="22"/>
                <w:szCs w:val="22"/>
                <w:lang w:eastAsia="en-US"/>
              </w:rPr>
              <w:t xml:space="preserve">prieskumu trhu - </w:t>
            </w:r>
            <w:r w:rsidR="00DC2D75" w:rsidRPr="004C611F">
              <w:rPr>
                <w:rFonts w:eastAsia="Calibri"/>
                <w:sz w:val="22"/>
                <w:szCs w:val="22"/>
                <w:lang w:eastAsia="en-US"/>
              </w:rPr>
              <w:t xml:space="preserve"> obstarávania.</w:t>
            </w:r>
          </w:p>
          <w:p w14:paraId="7E0A3DE4" w14:textId="77777777" w:rsidR="005064EA" w:rsidRPr="004C611F" w:rsidRDefault="005064EA" w:rsidP="00C94DEC">
            <w:pPr>
              <w:autoSpaceDE w:val="0"/>
              <w:autoSpaceDN w:val="0"/>
              <w:adjustRightInd w:val="0"/>
              <w:spacing w:line="230" w:lineRule="exact"/>
              <w:ind w:right="101"/>
              <w:rPr>
                <w:b/>
                <w:bCs/>
                <w:sz w:val="22"/>
                <w:szCs w:val="22"/>
              </w:rPr>
            </w:pPr>
          </w:p>
          <w:p w14:paraId="69F54EEF" w14:textId="197B9FCE" w:rsidR="005064EA" w:rsidRPr="004C611F" w:rsidRDefault="002925ED" w:rsidP="00C94DEC">
            <w:pPr>
              <w:autoSpaceDE w:val="0"/>
              <w:autoSpaceDN w:val="0"/>
              <w:adjustRightInd w:val="0"/>
              <w:spacing w:line="230" w:lineRule="exact"/>
              <w:ind w:right="101"/>
              <w:rPr>
                <w:sz w:val="22"/>
                <w:szCs w:val="22"/>
              </w:rPr>
            </w:pPr>
            <w:r>
              <w:rPr>
                <w:b/>
                <w:bCs/>
                <w:sz w:val="22"/>
                <w:szCs w:val="22"/>
              </w:rPr>
              <w:t>Záväzná objednávka</w:t>
            </w:r>
            <w:r w:rsidR="005064EA" w:rsidRPr="004C611F">
              <w:rPr>
                <w:b/>
                <w:bCs/>
                <w:sz w:val="22"/>
                <w:szCs w:val="22"/>
              </w:rPr>
              <w:t xml:space="preserve">: </w:t>
            </w:r>
          </w:p>
          <w:p w14:paraId="7684ED6F" w14:textId="77777777" w:rsidR="005D5D2F" w:rsidRPr="001A5260" w:rsidRDefault="005D5D2F" w:rsidP="005D5D2F">
            <w:pPr>
              <w:overflowPunct w:val="0"/>
              <w:autoSpaceDE w:val="0"/>
              <w:autoSpaceDN w:val="0"/>
              <w:adjustRightInd w:val="0"/>
              <w:ind w:left="426"/>
              <w:contextualSpacing/>
              <w:textAlignment w:val="baseline"/>
              <w:rPr>
                <w:bCs/>
                <w:iCs/>
                <w:sz w:val="22"/>
                <w:szCs w:val="22"/>
              </w:rPr>
            </w:pPr>
            <w:r w:rsidRPr="001A5260">
              <w:rPr>
                <w:bCs/>
                <w:iCs/>
                <w:sz w:val="22"/>
                <w:szCs w:val="22"/>
              </w:rPr>
              <w:t xml:space="preserve">– uzavretie zmluvného vzťahu – </w:t>
            </w:r>
            <w:r w:rsidRPr="001A5260">
              <w:rPr>
                <w:bCs/>
                <w:iCs/>
                <w:sz w:val="22"/>
                <w:szCs w:val="22"/>
                <w:u w:val="single"/>
              </w:rPr>
              <w:t>záväzná objednávka</w:t>
            </w:r>
          </w:p>
          <w:p w14:paraId="6495B95A" w14:textId="77777777" w:rsidR="005D5D2F" w:rsidRPr="001A5260" w:rsidRDefault="005D5D2F" w:rsidP="005D5D2F">
            <w:pPr>
              <w:overflowPunct w:val="0"/>
              <w:autoSpaceDE w:val="0"/>
              <w:autoSpaceDN w:val="0"/>
              <w:adjustRightInd w:val="0"/>
              <w:ind w:left="426"/>
              <w:contextualSpacing/>
              <w:textAlignment w:val="baseline"/>
              <w:rPr>
                <w:bCs/>
                <w:iCs/>
                <w:sz w:val="22"/>
                <w:szCs w:val="22"/>
              </w:rPr>
            </w:pPr>
            <w:r w:rsidRPr="001A5260">
              <w:rPr>
                <w:bCs/>
                <w:iCs/>
                <w:sz w:val="22"/>
                <w:szCs w:val="22"/>
              </w:rPr>
              <w:t xml:space="preserve">Minimálne náležitosti  záväznej objednávky : </w:t>
            </w:r>
          </w:p>
          <w:p w14:paraId="5EF49F9D" w14:textId="79CD6D8C" w:rsidR="005D5D2F" w:rsidRPr="001A5260" w:rsidRDefault="005D5D2F" w:rsidP="005D5D2F">
            <w:pPr>
              <w:overflowPunct w:val="0"/>
              <w:autoSpaceDE w:val="0"/>
              <w:autoSpaceDN w:val="0"/>
              <w:adjustRightInd w:val="0"/>
              <w:ind w:left="426"/>
              <w:contextualSpacing/>
              <w:jc w:val="both"/>
              <w:textAlignment w:val="baseline"/>
              <w:rPr>
                <w:bCs/>
                <w:iCs/>
                <w:sz w:val="22"/>
                <w:szCs w:val="22"/>
              </w:rPr>
            </w:pPr>
            <w:r w:rsidRPr="001A5260">
              <w:rPr>
                <w:bCs/>
                <w:iCs/>
                <w:sz w:val="22"/>
                <w:szCs w:val="22"/>
              </w:rPr>
              <w:t>1.1</w:t>
            </w:r>
            <w:r w:rsidRPr="001A5260">
              <w:rPr>
                <w:b/>
                <w:bCs/>
                <w:iCs/>
                <w:sz w:val="22"/>
                <w:szCs w:val="22"/>
              </w:rPr>
              <w:tab/>
            </w:r>
            <w:r w:rsidR="001E2C5D" w:rsidRPr="001A5260">
              <w:rPr>
                <w:iCs/>
                <w:sz w:val="22"/>
                <w:szCs w:val="22"/>
              </w:rPr>
              <w:t>Prijímateľ</w:t>
            </w:r>
            <w:r w:rsidRPr="001A5260">
              <w:rPr>
                <w:iCs/>
                <w:sz w:val="22"/>
                <w:szCs w:val="22"/>
              </w:rPr>
              <w:t xml:space="preserve"> </w:t>
            </w:r>
            <w:r w:rsidRPr="001A5260">
              <w:rPr>
                <w:bCs/>
                <w:iCs/>
                <w:sz w:val="22"/>
                <w:szCs w:val="22"/>
              </w:rPr>
              <w:t>uzavrie s úspešným uchádzačom záväznú objednávku</w:t>
            </w:r>
          </w:p>
          <w:p w14:paraId="699C35C8" w14:textId="3818A8A4" w:rsidR="005D5D2F" w:rsidRPr="001A5260" w:rsidRDefault="005D5D2F" w:rsidP="005D5D2F">
            <w:pPr>
              <w:overflowPunct w:val="0"/>
              <w:autoSpaceDE w:val="0"/>
              <w:autoSpaceDN w:val="0"/>
              <w:adjustRightInd w:val="0"/>
              <w:ind w:left="426"/>
              <w:contextualSpacing/>
              <w:jc w:val="both"/>
              <w:textAlignment w:val="baseline"/>
              <w:rPr>
                <w:bCs/>
                <w:iCs/>
                <w:sz w:val="22"/>
                <w:szCs w:val="22"/>
              </w:rPr>
            </w:pPr>
            <w:r w:rsidRPr="001A5260">
              <w:rPr>
                <w:bCs/>
                <w:iCs/>
                <w:sz w:val="22"/>
                <w:szCs w:val="22"/>
              </w:rPr>
              <w:t>1.2</w:t>
            </w:r>
            <w:r w:rsidRPr="001A5260">
              <w:rPr>
                <w:bCs/>
                <w:iCs/>
                <w:sz w:val="22"/>
                <w:szCs w:val="22"/>
              </w:rPr>
              <w:tab/>
              <w:t>Celková skutočná fakturovaná  cena nesmie prekročiť finančný limit pre zadávanie zákazky</w:t>
            </w:r>
            <w:r w:rsidR="001E2C5D" w:rsidRPr="001A5260">
              <w:rPr>
                <w:bCs/>
                <w:iCs/>
                <w:sz w:val="22"/>
                <w:szCs w:val="22"/>
              </w:rPr>
              <w:t>,</w:t>
            </w:r>
          </w:p>
          <w:p w14:paraId="28C81B24" w14:textId="36881323" w:rsidR="005D5D2F" w:rsidRPr="001A5260" w:rsidRDefault="005D5D2F" w:rsidP="005D5D2F">
            <w:pPr>
              <w:overflowPunct w:val="0"/>
              <w:autoSpaceDE w:val="0"/>
              <w:autoSpaceDN w:val="0"/>
              <w:adjustRightInd w:val="0"/>
              <w:ind w:left="426"/>
              <w:contextualSpacing/>
              <w:jc w:val="both"/>
              <w:textAlignment w:val="baseline"/>
              <w:rPr>
                <w:bCs/>
                <w:iCs/>
                <w:sz w:val="22"/>
                <w:szCs w:val="22"/>
              </w:rPr>
            </w:pPr>
            <w:r w:rsidRPr="001A5260">
              <w:rPr>
                <w:bCs/>
                <w:iCs/>
                <w:sz w:val="22"/>
                <w:szCs w:val="22"/>
              </w:rPr>
              <w:t>1.3</w:t>
            </w:r>
            <w:r w:rsidRPr="001A5260">
              <w:rPr>
                <w:bCs/>
                <w:iCs/>
                <w:sz w:val="22"/>
                <w:szCs w:val="22"/>
              </w:rPr>
              <w:tab/>
              <w:t>Množstvo do</w:t>
            </w:r>
            <w:r w:rsidR="00593187" w:rsidRPr="001A5260">
              <w:rPr>
                <w:bCs/>
                <w:iCs/>
                <w:sz w:val="22"/>
                <w:szCs w:val="22"/>
              </w:rPr>
              <w:t>danej práce</w:t>
            </w:r>
            <w:r w:rsidR="001E2C5D" w:rsidRPr="001A5260">
              <w:rPr>
                <w:bCs/>
                <w:iCs/>
                <w:sz w:val="22"/>
                <w:szCs w:val="22"/>
              </w:rPr>
              <w:t>/ dodaného tovaru</w:t>
            </w:r>
            <w:r w:rsidR="00593187" w:rsidRPr="001A5260">
              <w:rPr>
                <w:bCs/>
                <w:iCs/>
                <w:sz w:val="22"/>
                <w:szCs w:val="22"/>
              </w:rPr>
              <w:t xml:space="preserve"> b</w:t>
            </w:r>
            <w:r w:rsidRPr="001A5260">
              <w:rPr>
                <w:bCs/>
                <w:iCs/>
                <w:sz w:val="22"/>
                <w:szCs w:val="22"/>
              </w:rPr>
              <w:t xml:space="preserve">ude vždy určené  priebežným plnením </w:t>
            </w:r>
            <w:r w:rsidR="00593187" w:rsidRPr="001A5260">
              <w:rPr>
                <w:bCs/>
                <w:iCs/>
                <w:sz w:val="22"/>
                <w:szCs w:val="22"/>
              </w:rPr>
              <w:t>objednávky</w:t>
            </w:r>
            <w:r w:rsidRPr="001A5260">
              <w:rPr>
                <w:bCs/>
                <w:iCs/>
                <w:sz w:val="22"/>
                <w:szCs w:val="22"/>
              </w:rPr>
              <w:t xml:space="preserve"> </w:t>
            </w:r>
          </w:p>
          <w:p w14:paraId="1FC5F39F" w14:textId="606D2C26" w:rsidR="005D5D2F" w:rsidRPr="001A5260" w:rsidRDefault="005D5D2F" w:rsidP="005D5D2F">
            <w:pPr>
              <w:overflowPunct w:val="0"/>
              <w:autoSpaceDE w:val="0"/>
              <w:autoSpaceDN w:val="0"/>
              <w:adjustRightInd w:val="0"/>
              <w:ind w:left="426"/>
              <w:contextualSpacing/>
              <w:jc w:val="both"/>
              <w:textAlignment w:val="baseline"/>
              <w:rPr>
                <w:bCs/>
                <w:iCs/>
                <w:sz w:val="22"/>
                <w:szCs w:val="22"/>
              </w:rPr>
            </w:pPr>
            <w:r w:rsidRPr="001A5260">
              <w:rPr>
                <w:bCs/>
                <w:iCs/>
                <w:sz w:val="22"/>
                <w:szCs w:val="22"/>
              </w:rPr>
              <w:t>1.4</w:t>
            </w:r>
            <w:r w:rsidRPr="001A5260">
              <w:rPr>
                <w:bCs/>
                <w:iCs/>
                <w:sz w:val="22"/>
                <w:szCs w:val="22"/>
              </w:rPr>
              <w:tab/>
            </w:r>
            <w:r w:rsidR="00593187" w:rsidRPr="001A5260">
              <w:rPr>
                <w:bCs/>
                <w:iCs/>
                <w:sz w:val="22"/>
                <w:szCs w:val="22"/>
              </w:rPr>
              <w:t>C</w:t>
            </w:r>
            <w:r w:rsidRPr="001A5260">
              <w:rPr>
                <w:bCs/>
                <w:iCs/>
                <w:sz w:val="22"/>
                <w:szCs w:val="22"/>
              </w:rPr>
              <w:t xml:space="preserve">ena bude dohodnutá tak, ako je to uvedené v Prílohe č. 1  - v cenovej ponuke. Ceny budú uvedené v Eurách (€) a kalkulované vrátane  colných sadzieb, poistného a všetkých nákladov súvisiacich s realizáciou </w:t>
            </w:r>
            <w:r w:rsidR="0010391F" w:rsidRPr="001A5260">
              <w:rPr>
                <w:bCs/>
                <w:iCs/>
                <w:sz w:val="22"/>
                <w:szCs w:val="22"/>
              </w:rPr>
              <w:t>zákazky</w:t>
            </w:r>
            <w:r w:rsidRPr="001A5260">
              <w:rPr>
                <w:bCs/>
                <w:iCs/>
                <w:sz w:val="22"/>
                <w:szCs w:val="22"/>
              </w:rPr>
              <w:t>. Cena predmetu plnenia je maximálna a konečná.</w:t>
            </w:r>
          </w:p>
          <w:p w14:paraId="081FCF71" w14:textId="1FCCD39E" w:rsidR="005D5D2F" w:rsidRPr="001A5260" w:rsidRDefault="005D5D2F" w:rsidP="005D5D2F">
            <w:pPr>
              <w:overflowPunct w:val="0"/>
              <w:autoSpaceDE w:val="0"/>
              <w:autoSpaceDN w:val="0"/>
              <w:adjustRightInd w:val="0"/>
              <w:ind w:left="426"/>
              <w:contextualSpacing/>
              <w:jc w:val="both"/>
              <w:textAlignment w:val="baseline"/>
              <w:rPr>
                <w:bCs/>
                <w:iCs/>
                <w:sz w:val="22"/>
                <w:szCs w:val="22"/>
              </w:rPr>
            </w:pPr>
            <w:r w:rsidRPr="001A5260">
              <w:rPr>
                <w:bCs/>
                <w:iCs/>
                <w:sz w:val="22"/>
                <w:szCs w:val="22"/>
              </w:rPr>
              <w:t>1.5</w:t>
            </w:r>
            <w:r w:rsidRPr="001A5260">
              <w:rPr>
                <w:bCs/>
                <w:iCs/>
                <w:sz w:val="22"/>
                <w:szCs w:val="22"/>
              </w:rPr>
              <w:tab/>
              <w:t xml:space="preserve">Lehota splatnosti faktúr:  30 kalendárnych dní odo dňa jej doručenia. </w:t>
            </w:r>
          </w:p>
          <w:p w14:paraId="4765C9C3" w14:textId="77777777" w:rsidR="005D5D2F" w:rsidRPr="001A5260" w:rsidRDefault="005D5D2F" w:rsidP="005D5D2F">
            <w:pPr>
              <w:overflowPunct w:val="0"/>
              <w:autoSpaceDE w:val="0"/>
              <w:autoSpaceDN w:val="0"/>
              <w:adjustRightInd w:val="0"/>
              <w:ind w:left="426"/>
              <w:contextualSpacing/>
              <w:jc w:val="both"/>
              <w:textAlignment w:val="baseline"/>
              <w:rPr>
                <w:bCs/>
                <w:iCs/>
                <w:sz w:val="22"/>
                <w:szCs w:val="22"/>
              </w:rPr>
            </w:pPr>
            <w:r w:rsidRPr="001A5260">
              <w:rPr>
                <w:bCs/>
                <w:iCs/>
                <w:sz w:val="22"/>
                <w:szCs w:val="22"/>
              </w:rPr>
              <w:t>1.6</w:t>
            </w:r>
            <w:r w:rsidRPr="001A5260">
              <w:rPr>
                <w:bCs/>
                <w:iCs/>
                <w:sz w:val="22"/>
                <w:szCs w:val="22"/>
              </w:rPr>
              <w:tab/>
              <w:t>Dodacie podmienky:</w:t>
            </w:r>
          </w:p>
          <w:p w14:paraId="26FA2205" w14:textId="77777777" w:rsidR="005D5D2F" w:rsidRPr="001A5260" w:rsidRDefault="005D5D2F" w:rsidP="005D5D2F">
            <w:pPr>
              <w:overflowPunct w:val="0"/>
              <w:autoSpaceDE w:val="0"/>
              <w:autoSpaceDN w:val="0"/>
              <w:adjustRightInd w:val="0"/>
              <w:ind w:left="426"/>
              <w:contextualSpacing/>
              <w:jc w:val="both"/>
              <w:textAlignment w:val="baseline"/>
              <w:rPr>
                <w:bCs/>
                <w:iCs/>
                <w:sz w:val="22"/>
                <w:szCs w:val="22"/>
              </w:rPr>
            </w:pPr>
            <w:r w:rsidRPr="001A5260">
              <w:rPr>
                <w:bCs/>
                <w:iCs/>
                <w:sz w:val="22"/>
                <w:szCs w:val="22"/>
              </w:rPr>
              <w:t>1.7</w:t>
            </w:r>
            <w:r w:rsidRPr="001A5260">
              <w:rPr>
                <w:bCs/>
                <w:iCs/>
                <w:sz w:val="22"/>
                <w:szCs w:val="22"/>
              </w:rPr>
              <w:tab/>
              <w:t>Reklamačné podmienky:...</w:t>
            </w:r>
          </w:p>
          <w:p w14:paraId="64F7EE09" w14:textId="77777777" w:rsidR="005D5D2F" w:rsidRPr="001A5260" w:rsidRDefault="005D5D2F" w:rsidP="005D5D2F">
            <w:pPr>
              <w:overflowPunct w:val="0"/>
              <w:autoSpaceDE w:val="0"/>
              <w:autoSpaceDN w:val="0"/>
              <w:adjustRightInd w:val="0"/>
              <w:ind w:left="426"/>
              <w:contextualSpacing/>
              <w:jc w:val="both"/>
              <w:textAlignment w:val="baseline"/>
              <w:rPr>
                <w:bCs/>
                <w:iCs/>
                <w:sz w:val="22"/>
                <w:szCs w:val="22"/>
              </w:rPr>
            </w:pPr>
            <w:r w:rsidRPr="001A5260">
              <w:rPr>
                <w:bCs/>
                <w:iCs/>
                <w:sz w:val="22"/>
                <w:szCs w:val="22"/>
              </w:rPr>
              <w:t>1.8Nutnosť strpieť výkon kontroly zo strany poskytovateľa finančného príspevku a ním poverených osôb a súčinnosť pri výkone kontroly</w:t>
            </w:r>
          </w:p>
          <w:p w14:paraId="1673AF68" w14:textId="77777777" w:rsidR="005D5D2F" w:rsidRPr="001A5260" w:rsidRDefault="005D5D2F" w:rsidP="005D5D2F">
            <w:pPr>
              <w:overflowPunct w:val="0"/>
              <w:autoSpaceDE w:val="0"/>
              <w:autoSpaceDN w:val="0"/>
              <w:adjustRightInd w:val="0"/>
              <w:ind w:left="426"/>
              <w:contextualSpacing/>
              <w:jc w:val="both"/>
              <w:textAlignment w:val="baseline"/>
              <w:rPr>
                <w:bCs/>
                <w:iCs/>
                <w:sz w:val="22"/>
                <w:szCs w:val="22"/>
              </w:rPr>
            </w:pPr>
            <w:r w:rsidRPr="001A5260">
              <w:rPr>
                <w:bCs/>
                <w:iCs/>
                <w:sz w:val="22"/>
                <w:szCs w:val="22"/>
              </w:rPr>
              <w:t>1.9Podpísanie prevzatia objednávky s dátumom prevzatia...</w:t>
            </w:r>
          </w:p>
          <w:p w14:paraId="6F1CDDFA" w14:textId="77777777" w:rsidR="005D5D2F" w:rsidRPr="004C611F" w:rsidRDefault="005D5D2F" w:rsidP="005D5D2F">
            <w:pPr>
              <w:autoSpaceDE w:val="0"/>
              <w:autoSpaceDN w:val="0"/>
              <w:adjustRightInd w:val="0"/>
              <w:spacing w:line="230" w:lineRule="exact"/>
              <w:ind w:left="28"/>
              <w:rPr>
                <w:sz w:val="22"/>
                <w:szCs w:val="22"/>
              </w:rPr>
            </w:pPr>
          </w:p>
          <w:p w14:paraId="417CBEAD" w14:textId="77777777" w:rsidR="005D5D2F" w:rsidRPr="004C611F" w:rsidRDefault="005D5D2F" w:rsidP="005D5D2F">
            <w:pPr>
              <w:autoSpaceDE w:val="0"/>
              <w:autoSpaceDN w:val="0"/>
              <w:adjustRightInd w:val="0"/>
              <w:spacing w:line="230" w:lineRule="exact"/>
              <w:ind w:left="28"/>
              <w:rPr>
                <w:b/>
                <w:bCs/>
                <w:sz w:val="22"/>
                <w:szCs w:val="22"/>
              </w:rPr>
            </w:pPr>
            <w:r w:rsidRPr="004C611F">
              <w:rPr>
                <w:sz w:val="22"/>
                <w:szCs w:val="22"/>
              </w:rPr>
              <w:t xml:space="preserve">Platba bude realizovaná formou bezhotovostného platobného styku na základe daňového dokladu vystaveného vybraným dodávateľom . </w:t>
            </w:r>
          </w:p>
          <w:p w14:paraId="28BD2D58" w14:textId="77777777" w:rsidR="005064EA" w:rsidRPr="004C611F" w:rsidRDefault="005064EA" w:rsidP="00C94DEC">
            <w:pPr>
              <w:rPr>
                <w:b/>
                <w:bCs/>
                <w:sz w:val="22"/>
                <w:szCs w:val="22"/>
              </w:rPr>
            </w:pPr>
          </w:p>
          <w:p w14:paraId="5E75A22B" w14:textId="77777777" w:rsidR="008F552D" w:rsidRPr="004C611F" w:rsidRDefault="008F552D" w:rsidP="008F552D">
            <w:pPr>
              <w:autoSpaceDE w:val="0"/>
              <w:autoSpaceDN w:val="0"/>
              <w:adjustRightInd w:val="0"/>
              <w:spacing w:before="100" w:beforeAutospacing="1" w:after="120"/>
              <w:ind w:left="284" w:hanging="284"/>
              <w:contextualSpacing/>
              <w:jc w:val="both"/>
              <w:rPr>
                <w:rFonts w:eastAsia="Calibri"/>
                <w:b/>
                <w:bCs/>
                <w:sz w:val="22"/>
                <w:szCs w:val="22"/>
                <w:lang w:eastAsia="en-US"/>
              </w:rPr>
            </w:pPr>
            <w:r w:rsidRPr="004C611F">
              <w:rPr>
                <w:rFonts w:eastAsia="Calibri"/>
                <w:b/>
                <w:bCs/>
                <w:sz w:val="22"/>
                <w:szCs w:val="22"/>
                <w:lang w:eastAsia="en-US"/>
              </w:rPr>
              <w:t xml:space="preserve">Hlavné podmienky financovania a platobné dojednania </w:t>
            </w:r>
          </w:p>
          <w:p w14:paraId="61DB32CC" w14:textId="3175EC2F" w:rsidR="008F552D" w:rsidRPr="004C611F" w:rsidRDefault="008F552D" w:rsidP="008F552D">
            <w:pPr>
              <w:jc w:val="both"/>
              <w:rPr>
                <w:rFonts w:eastAsia="Calibri"/>
                <w:sz w:val="22"/>
                <w:szCs w:val="22"/>
                <w:lang w:eastAsia="en-US"/>
              </w:rPr>
            </w:pPr>
            <w:r w:rsidRPr="004C611F">
              <w:rPr>
                <w:rFonts w:eastAsia="Calibri"/>
                <w:sz w:val="22"/>
                <w:szCs w:val="22"/>
                <w:lang w:eastAsia="en-US"/>
              </w:rPr>
              <w:t xml:space="preserve">Predmet zákazky bude financovaný </w:t>
            </w:r>
            <w:r w:rsidR="00593187">
              <w:rPr>
                <w:rFonts w:eastAsia="Calibri"/>
                <w:sz w:val="22"/>
                <w:szCs w:val="22"/>
                <w:lang w:eastAsia="en-US"/>
              </w:rPr>
              <w:t xml:space="preserve">z poskytnutej dotácie – </w:t>
            </w:r>
            <w:r w:rsidR="0010391F">
              <w:rPr>
                <w:rFonts w:eastAsia="Calibri"/>
                <w:sz w:val="22"/>
                <w:szCs w:val="22"/>
                <w:lang w:eastAsia="en-US"/>
              </w:rPr>
              <w:t>regionálneho príspevku</w:t>
            </w:r>
            <w:r w:rsidR="00593187">
              <w:rPr>
                <w:rFonts w:eastAsia="Calibri"/>
                <w:sz w:val="22"/>
                <w:szCs w:val="22"/>
                <w:lang w:eastAsia="en-US"/>
              </w:rPr>
              <w:t xml:space="preserve"> </w:t>
            </w:r>
            <w:r w:rsidR="000C1396" w:rsidRPr="004C611F">
              <w:rPr>
                <w:sz w:val="22"/>
                <w:szCs w:val="22"/>
              </w:rPr>
              <w:t xml:space="preserve">a z </w:t>
            </w:r>
            <w:r w:rsidR="000C1396" w:rsidRPr="004C611F">
              <w:rPr>
                <w:rFonts w:eastAsia="Calibri"/>
                <w:sz w:val="22"/>
                <w:szCs w:val="22"/>
                <w:lang w:eastAsia="en-US"/>
              </w:rPr>
              <w:t xml:space="preserve"> </w:t>
            </w:r>
            <w:r w:rsidRPr="004C611F">
              <w:rPr>
                <w:rFonts w:eastAsia="Calibri"/>
                <w:sz w:val="22"/>
                <w:szCs w:val="22"/>
                <w:lang w:eastAsia="en-US"/>
              </w:rPr>
              <w:t xml:space="preserve">vlastných zdrojov </w:t>
            </w:r>
            <w:r w:rsidR="00593187">
              <w:rPr>
                <w:rFonts w:eastAsia="Calibri"/>
                <w:sz w:val="22"/>
                <w:szCs w:val="22"/>
                <w:lang w:eastAsia="en-US"/>
              </w:rPr>
              <w:t>prijímateľa</w:t>
            </w:r>
            <w:r w:rsidRPr="004C611F">
              <w:rPr>
                <w:rFonts w:eastAsia="Calibri"/>
                <w:sz w:val="22"/>
                <w:szCs w:val="22"/>
                <w:lang w:eastAsia="en-US"/>
              </w:rPr>
              <w:t xml:space="preserve">. </w:t>
            </w:r>
            <w:r w:rsidR="001E2C5D">
              <w:rPr>
                <w:rFonts w:eastAsia="Calibri"/>
                <w:sz w:val="22"/>
                <w:szCs w:val="22"/>
                <w:lang w:eastAsia="en-US"/>
              </w:rPr>
              <w:t xml:space="preserve">Cenu zadanú v záväznej objednávke </w:t>
            </w:r>
            <w:r w:rsidRPr="004C611F">
              <w:rPr>
                <w:rFonts w:eastAsia="Calibri"/>
                <w:sz w:val="22"/>
                <w:szCs w:val="22"/>
                <w:lang w:eastAsia="en-US"/>
              </w:rPr>
              <w:t xml:space="preserve">uhradí </w:t>
            </w:r>
            <w:r w:rsidR="00593187">
              <w:rPr>
                <w:rFonts w:eastAsia="Calibri"/>
                <w:sz w:val="22"/>
                <w:szCs w:val="22"/>
                <w:lang w:eastAsia="en-US"/>
              </w:rPr>
              <w:t>prijímateľ</w:t>
            </w:r>
            <w:r w:rsidRPr="004C611F">
              <w:rPr>
                <w:rFonts w:eastAsia="Calibri"/>
                <w:sz w:val="22"/>
                <w:szCs w:val="22"/>
                <w:lang w:eastAsia="en-US"/>
              </w:rPr>
              <w:t xml:space="preserve"> úspešnému uchádzačovi bezhotovostným platobným stykom. </w:t>
            </w:r>
          </w:p>
          <w:p w14:paraId="3E7E0E9F" w14:textId="77777777" w:rsidR="00003E42" w:rsidRPr="004C611F" w:rsidRDefault="00003E42" w:rsidP="00DC2D75">
            <w:pPr>
              <w:autoSpaceDE w:val="0"/>
              <w:autoSpaceDN w:val="0"/>
              <w:adjustRightInd w:val="0"/>
              <w:spacing w:line="230" w:lineRule="exact"/>
              <w:rPr>
                <w:b/>
                <w:sz w:val="22"/>
                <w:szCs w:val="22"/>
              </w:rPr>
            </w:pPr>
          </w:p>
          <w:p w14:paraId="0503B31F" w14:textId="77777777" w:rsidR="005064EA" w:rsidRPr="004C611F" w:rsidRDefault="005064EA" w:rsidP="00C94DEC">
            <w:pPr>
              <w:autoSpaceDE w:val="0"/>
              <w:autoSpaceDN w:val="0"/>
              <w:adjustRightInd w:val="0"/>
              <w:spacing w:line="230" w:lineRule="exact"/>
              <w:ind w:left="28"/>
              <w:rPr>
                <w:b/>
                <w:sz w:val="22"/>
                <w:szCs w:val="22"/>
              </w:rPr>
            </w:pPr>
            <w:r w:rsidRPr="004C611F">
              <w:rPr>
                <w:b/>
                <w:sz w:val="22"/>
                <w:szCs w:val="22"/>
              </w:rPr>
              <w:t>Doplňujúce informácie :</w:t>
            </w:r>
          </w:p>
          <w:p w14:paraId="79FB5911" w14:textId="0B9E35B9" w:rsidR="005064EA" w:rsidRPr="004C611F" w:rsidRDefault="005064EA" w:rsidP="00C94DEC">
            <w:pPr>
              <w:autoSpaceDE w:val="0"/>
              <w:autoSpaceDN w:val="0"/>
              <w:adjustRightInd w:val="0"/>
              <w:spacing w:line="230" w:lineRule="exact"/>
              <w:ind w:left="28"/>
              <w:rPr>
                <w:sz w:val="22"/>
                <w:szCs w:val="22"/>
              </w:rPr>
            </w:pPr>
            <w:r w:rsidRPr="004C611F">
              <w:rPr>
                <w:sz w:val="22"/>
                <w:szCs w:val="22"/>
              </w:rPr>
              <w:t>Jedná sa o prieskum trhu, ktorý bude viesť k</w:t>
            </w:r>
            <w:r w:rsidR="0010391F">
              <w:rPr>
                <w:sz w:val="22"/>
                <w:szCs w:val="22"/>
              </w:rPr>
              <w:t> stanoveniu predpokladanej hodnoty zákazky</w:t>
            </w:r>
            <w:r w:rsidR="00547A68">
              <w:rPr>
                <w:sz w:val="22"/>
                <w:szCs w:val="22"/>
              </w:rPr>
              <w:t xml:space="preserve">, </w:t>
            </w:r>
            <w:r w:rsidR="0010391F">
              <w:rPr>
                <w:sz w:val="22"/>
                <w:szCs w:val="22"/>
              </w:rPr>
              <w:t> k</w:t>
            </w:r>
            <w:r w:rsidR="00547A68">
              <w:rPr>
                <w:sz w:val="22"/>
                <w:szCs w:val="22"/>
              </w:rPr>
              <w:t xml:space="preserve"> výberu dodávateľa a </w:t>
            </w:r>
            <w:r w:rsidR="008E6DF1">
              <w:rPr>
                <w:sz w:val="22"/>
                <w:szCs w:val="22"/>
              </w:rPr>
              <w:t xml:space="preserve">vyhotoveniu </w:t>
            </w:r>
            <w:r w:rsidRPr="004C611F">
              <w:rPr>
                <w:sz w:val="22"/>
                <w:szCs w:val="22"/>
              </w:rPr>
              <w:t xml:space="preserve"> záväznej objednávky  s úspešným uchádzačom.</w:t>
            </w:r>
          </w:p>
          <w:p w14:paraId="24043775" w14:textId="77777777" w:rsidR="009770C7" w:rsidRDefault="009770C7" w:rsidP="009770C7">
            <w:pPr>
              <w:autoSpaceDE w:val="0"/>
              <w:autoSpaceDN w:val="0"/>
              <w:adjustRightInd w:val="0"/>
              <w:jc w:val="both"/>
              <w:rPr>
                <w:b/>
                <w:bCs/>
                <w:color w:val="000000"/>
                <w:sz w:val="22"/>
                <w:szCs w:val="22"/>
              </w:rPr>
            </w:pPr>
          </w:p>
          <w:p w14:paraId="477FE4A2" w14:textId="7282EE7D" w:rsidR="009770C7" w:rsidRPr="007A7300" w:rsidRDefault="009770C7" w:rsidP="009770C7">
            <w:pPr>
              <w:autoSpaceDE w:val="0"/>
              <w:autoSpaceDN w:val="0"/>
              <w:adjustRightInd w:val="0"/>
              <w:jc w:val="both"/>
              <w:rPr>
                <w:b/>
                <w:bCs/>
                <w:sz w:val="22"/>
                <w:szCs w:val="22"/>
              </w:rPr>
            </w:pPr>
            <w:r w:rsidRPr="007A7300">
              <w:rPr>
                <w:b/>
                <w:bCs/>
                <w:color w:val="000000"/>
                <w:sz w:val="22"/>
                <w:szCs w:val="22"/>
              </w:rPr>
              <w:t>Použitie ekvivalentu :</w:t>
            </w:r>
          </w:p>
          <w:p w14:paraId="1072FEA9" w14:textId="77777777" w:rsidR="009770C7" w:rsidRPr="007A7300" w:rsidRDefault="009770C7" w:rsidP="009770C7">
            <w:pPr>
              <w:autoSpaceDE w:val="0"/>
              <w:autoSpaceDN w:val="0"/>
              <w:adjustRightInd w:val="0"/>
              <w:jc w:val="both"/>
              <w:rPr>
                <w:sz w:val="22"/>
                <w:szCs w:val="22"/>
              </w:rPr>
            </w:pPr>
            <w:r w:rsidRPr="007A7300">
              <w:rPr>
                <w:sz w:val="22"/>
                <w:szCs w:val="22"/>
              </w:rPr>
              <w:t xml:space="preserve">V prípade, že </w:t>
            </w:r>
            <w:r>
              <w:rPr>
                <w:bCs/>
                <w:sz w:val="22"/>
                <w:szCs w:val="22"/>
                <w:lang w:eastAsia="cs-CZ"/>
              </w:rPr>
              <w:t xml:space="preserve">osoba podľa §8 </w:t>
            </w:r>
            <w:r w:rsidRPr="007A7300">
              <w:rPr>
                <w:sz w:val="22"/>
                <w:szCs w:val="22"/>
              </w:rPr>
              <w:t xml:space="preserve">požaduje dodať v rámci opisu predmetu zákazky konkrétny výrobok, výrobný postup, značku, patent, typ, alebo odkazuje na konkrétnu krajinu, oblasť alebo miesto pôvodu alebo výroby, uchádzač je oprávnený predložiť ponuku aj na technický a funkčný ekvivalent. </w:t>
            </w:r>
          </w:p>
          <w:p w14:paraId="26A04AC6" w14:textId="77777777" w:rsidR="009770C7" w:rsidRPr="007A7300" w:rsidRDefault="009770C7" w:rsidP="009770C7">
            <w:pPr>
              <w:autoSpaceDE w:val="0"/>
              <w:autoSpaceDN w:val="0"/>
              <w:adjustRightInd w:val="0"/>
              <w:jc w:val="both"/>
              <w:rPr>
                <w:sz w:val="22"/>
                <w:szCs w:val="22"/>
              </w:rPr>
            </w:pPr>
            <w:r w:rsidRPr="007A7300">
              <w:rPr>
                <w:sz w:val="22"/>
                <w:szCs w:val="22"/>
              </w:rPr>
              <w:t xml:space="preserve">Za technický a funkčný ekvivalent sa považuje taká ponuka (riešenie), ktorá spĺňa úžitkové, prevádzkové a funkčné charakteristiky, ktoré sú nevyhnutné na zabezpečenie účelu, na ktoré je obstarávaný predmet zákazky určený. </w:t>
            </w:r>
          </w:p>
          <w:p w14:paraId="6E615C4D" w14:textId="77777777" w:rsidR="009770C7" w:rsidRPr="007A7300" w:rsidRDefault="009770C7" w:rsidP="009770C7">
            <w:pPr>
              <w:autoSpaceDE w:val="0"/>
              <w:autoSpaceDN w:val="0"/>
              <w:adjustRightInd w:val="0"/>
              <w:jc w:val="both"/>
              <w:rPr>
                <w:sz w:val="22"/>
                <w:szCs w:val="22"/>
              </w:rPr>
            </w:pPr>
            <w:r w:rsidRPr="007A7300">
              <w:rPr>
                <w:sz w:val="22"/>
                <w:szCs w:val="22"/>
              </w:rPr>
              <w:t xml:space="preserve">V prípade, že </w:t>
            </w:r>
            <w:r>
              <w:rPr>
                <w:bCs/>
                <w:sz w:val="22"/>
                <w:szCs w:val="22"/>
                <w:lang w:eastAsia="cs-CZ"/>
              </w:rPr>
              <w:t xml:space="preserve">osoba podľa §8 </w:t>
            </w:r>
            <w:r w:rsidRPr="007A7300">
              <w:rPr>
                <w:sz w:val="22"/>
                <w:szCs w:val="22"/>
              </w:rPr>
              <w:t xml:space="preserve">požaduje dodať v rámci opisu predmetu zákazky konkrétny výrobok, výrobný postup, značku, patent, typ, alebo odkazuje na konkrétnu krajinu, oblasť alebo miesto pôvodu alebo výroby, verejný obstarávateľ vyžaduje, aby uchádzač už vo svojej ponuke predložil dôkaz o ekvivalentnosti ním navrhovanej ponuky (riešenia) s predmetom zákazky definovaným v rámci opisu predmetu zákazky. </w:t>
            </w:r>
          </w:p>
          <w:p w14:paraId="281EF607" w14:textId="77777777" w:rsidR="009770C7" w:rsidRPr="007A7300" w:rsidRDefault="009770C7" w:rsidP="009770C7">
            <w:pPr>
              <w:autoSpaceDE w:val="0"/>
              <w:autoSpaceDN w:val="0"/>
              <w:adjustRightInd w:val="0"/>
              <w:jc w:val="both"/>
              <w:rPr>
                <w:sz w:val="22"/>
                <w:szCs w:val="22"/>
              </w:rPr>
            </w:pPr>
            <w:r w:rsidRPr="007A7300">
              <w:rPr>
                <w:sz w:val="22"/>
                <w:szCs w:val="22"/>
              </w:rPr>
              <w:t>Za technický a funkčný ekvivalent sa nepovažuje najmä taká ponuka (riešenie), s ktorého prijatím, plnením by boli spojené ďalšie vyvolané neprimerané náklady na strane verejného obstarávateľa.</w:t>
            </w:r>
          </w:p>
          <w:p w14:paraId="46D12E5A" w14:textId="77777777" w:rsidR="009770C7" w:rsidRPr="007A7300" w:rsidRDefault="009770C7" w:rsidP="009770C7">
            <w:pPr>
              <w:jc w:val="both"/>
              <w:rPr>
                <w:noProof/>
                <w:sz w:val="22"/>
                <w:szCs w:val="22"/>
              </w:rPr>
            </w:pPr>
          </w:p>
          <w:p w14:paraId="61EC1B4B" w14:textId="77777777" w:rsidR="009770C7" w:rsidRPr="007A7300" w:rsidRDefault="009770C7" w:rsidP="009770C7">
            <w:pPr>
              <w:autoSpaceDE w:val="0"/>
              <w:autoSpaceDN w:val="0"/>
              <w:adjustRightInd w:val="0"/>
              <w:jc w:val="both"/>
              <w:rPr>
                <w:noProof/>
                <w:sz w:val="22"/>
                <w:szCs w:val="22"/>
                <w:lang w:eastAsia="en-US"/>
              </w:rPr>
            </w:pPr>
            <w:r w:rsidRPr="007A7300">
              <w:rPr>
                <w:b/>
                <w:bCs/>
                <w:iCs/>
                <w:noProof/>
                <w:sz w:val="22"/>
                <w:szCs w:val="22"/>
              </w:rPr>
              <w:t>Súhlas so spracovaním osobných údajov</w:t>
            </w:r>
          </w:p>
          <w:p w14:paraId="39DFFBF7" w14:textId="77777777" w:rsidR="009770C7" w:rsidRPr="00625947" w:rsidRDefault="009770C7" w:rsidP="009770C7">
            <w:pPr>
              <w:jc w:val="both"/>
              <w:rPr>
                <w:noProof/>
                <w:sz w:val="22"/>
                <w:szCs w:val="22"/>
              </w:rPr>
            </w:pPr>
            <w:r w:rsidRPr="007A7300">
              <w:rPr>
                <w:noProof/>
                <w:sz w:val="22"/>
                <w:szCs w:val="22"/>
              </w:rPr>
              <w:t xml:space="preserve">V súvislosti so zadávaním tejto zákazky bude </w:t>
            </w:r>
            <w:r>
              <w:rPr>
                <w:bCs/>
                <w:sz w:val="22"/>
                <w:szCs w:val="22"/>
                <w:lang w:eastAsia="cs-CZ"/>
              </w:rPr>
              <w:t xml:space="preserve">osoba podľa §8 </w:t>
            </w:r>
            <w:r w:rsidRPr="007A7300">
              <w:rPr>
                <w:noProof/>
                <w:sz w:val="22"/>
                <w:szCs w:val="22"/>
              </w:rPr>
              <w:t xml:space="preserve"> spracúvať osobné údaje fyzických osôb uvedených v ponuke každého </w:t>
            </w:r>
            <w:r>
              <w:rPr>
                <w:noProof/>
                <w:sz w:val="22"/>
                <w:szCs w:val="22"/>
              </w:rPr>
              <w:t>záujemcu</w:t>
            </w:r>
            <w:r w:rsidRPr="007A7300">
              <w:rPr>
                <w:noProof/>
                <w:sz w:val="22"/>
                <w:szCs w:val="22"/>
              </w:rPr>
              <w:t xml:space="preserve">, ktorý predložil ponuku v lehote na predkladanie ponúk. </w:t>
            </w:r>
            <w:r>
              <w:rPr>
                <w:noProof/>
                <w:sz w:val="22"/>
                <w:szCs w:val="22"/>
              </w:rPr>
              <w:t>Záujemca</w:t>
            </w:r>
            <w:r w:rsidRPr="007A7300">
              <w:rPr>
                <w:noProof/>
                <w:sz w:val="22"/>
                <w:szCs w:val="22"/>
              </w:rPr>
              <w:t xml:space="preserve"> pre tento účel zabezpečí súhlas   dotknutých osôb v dokumente, kde sa nachádzajú osobné údaje dotknutej osoby. </w:t>
            </w:r>
            <w:r w:rsidRPr="007A7300">
              <w:rPr>
                <w:noProof/>
                <w:sz w:val="22"/>
                <w:szCs w:val="22"/>
              </w:rPr>
              <w:lastRenderedPageBreak/>
              <w:t>Predložením ponuky  súhlasí so spracovaním osobných údajov fyzických osôb uvedených v ponuke na účely zabezpečenia riadneho postupu  obstarávania.</w:t>
            </w:r>
          </w:p>
          <w:p w14:paraId="30322345" w14:textId="77777777" w:rsidR="008E6DF1" w:rsidRDefault="008E6DF1" w:rsidP="00584CE6">
            <w:pPr>
              <w:autoSpaceDE w:val="0"/>
              <w:autoSpaceDN w:val="0"/>
              <w:adjustRightInd w:val="0"/>
              <w:spacing w:before="100" w:beforeAutospacing="1" w:after="120"/>
              <w:ind w:left="284" w:hanging="284"/>
              <w:contextualSpacing/>
              <w:jc w:val="both"/>
              <w:rPr>
                <w:rFonts w:eastAsia="Calibri"/>
                <w:b/>
                <w:bCs/>
                <w:sz w:val="22"/>
                <w:szCs w:val="22"/>
                <w:lang w:eastAsia="en-US"/>
              </w:rPr>
            </w:pPr>
          </w:p>
          <w:p w14:paraId="20153F7E" w14:textId="4859983C" w:rsidR="00584CE6" w:rsidRPr="004C611F" w:rsidRDefault="00584CE6" w:rsidP="00584CE6">
            <w:pPr>
              <w:autoSpaceDE w:val="0"/>
              <w:autoSpaceDN w:val="0"/>
              <w:adjustRightInd w:val="0"/>
              <w:spacing w:before="100" w:beforeAutospacing="1" w:after="120"/>
              <w:ind w:left="284" w:hanging="284"/>
              <w:contextualSpacing/>
              <w:jc w:val="both"/>
              <w:rPr>
                <w:rFonts w:eastAsia="Calibri"/>
                <w:b/>
                <w:bCs/>
                <w:sz w:val="22"/>
                <w:szCs w:val="22"/>
                <w:lang w:eastAsia="en-US"/>
              </w:rPr>
            </w:pPr>
            <w:r w:rsidRPr="004C611F">
              <w:rPr>
                <w:rFonts w:eastAsia="Calibri"/>
                <w:b/>
                <w:bCs/>
                <w:sz w:val="22"/>
                <w:szCs w:val="22"/>
                <w:lang w:eastAsia="en-US"/>
              </w:rPr>
              <w:t>Ďalšie informácie</w:t>
            </w:r>
          </w:p>
          <w:p w14:paraId="09262352" w14:textId="26CEA67C" w:rsidR="00DC2D75" w:rsidRDefault="00593187" w:rsidP="00DC2D75">
            <w:pPr>
              <w:jc w:val="both"/>
              <w:rPr>
                <w:rFonts w:eastAsia="Calibri"/>
                <w:sz w:val="22"/>
                <w:szCs w:val="22"/>
                <w:lang w:eastAsia="en-US"/>
              </w:rPr>
            </w:pPr>
            <w:r>
              <w:rPr>
                <w:rFonts w:eastAsia="Calibri"/>
                <w:sz w:val="22"/>
                <w:szCs w:val="22"/>
                <w:u w:val="single"/>
                <w:lang w:eastAsia="en-US"/>
              </w:rPr>
              <w:t>Prijímateľ</w:t>
            </w:r>
            <w:r w:rsidR="00DC2D75" w:rsidRPr="004C611F">
              <w:rPr>
                <w:rFonts w:eastAsia="Calibri"/>
                <w:sz w:val="22"/>
                <w:szCs w:val="22"/>
                <w:u w:val="single"/>
                <w:lang w:eastAsia="en-US"/>
              </w:rPr>
              <w:t xml:space="preserve"> si vyhradzuje právo neprijať ponuku, ktorá prekročí jeho finančné možnosti</w:t>
            </w:r>
            <w:r w:rsidR="00DC2D75" w:rsidRPr="004C611F">
              <w:rPr>
                <w:rFonts w:eastAsia="Calibri"/>
                <w:sz w:val="22"/>
                <w:szCs w:val="22"/>
                <w:lang w:eastAsia="en-US"/>
              </w:rPr>
              <w:t>.</w:t>
            </w:r>
          </w:p>
          <w:p w14:paraId="5D4EFAAE" w14:textId="77777777" w:rsidR="001A5260" w:rsidRPr="004C611F" w:rsidRDefault="001A5260" w:rsidP="00DC2D75">
            <w:pPr>
              <w:jc w:val="both"/>
              <w:rPr>
                <w:rFonts w:eastAsia="Calibri"/>
                <w:sz w:val="22"/>
                <w:szCs w:val="22"/>
                <w:lang w:eastAsia="en-US"/>
              </w:rPr>
            </w:pPr>
          </w:p>
          <w:p w14:paraId="732AE23B" w14:textId="77777777" w:rsidR="00547A68" w:rsidRDefault="00584CE6" w:rsidP="008E6DF1">
            <w:pPr>
              <w:jc w:val="both"/>
              <w:rPr>
                <w:rFonts w:eastAsia="Calibri"/>
                <w:sz w:val="22"/>
                <w:szCs w:val="22"/>
                <w:lang w:eastAsia="en-US"/>
              </w:rPr>
            </w:pPr>
            <w:r w:rsidRPr="004C611F">
              <w:rPr>
                <w:rFonts w:eastAsia="Calibri"/>
                <w:sz w:val="22"/>
                <w:szCs w:val="22"/>
                <w:lang w:eastAsia="en-US"/>
              </w:rPr>
              <w:t>Úspešný uchádzač sa zaväzuje strpieť výkon auditu/kontroly súvisiaceho s dodávaným tovarom, a to oprávnenými osobami na výkon tejto kontroly/auditu a poskytnúť im všetku potrebnú súčinnosť.</w:t>
            </w:r>
            <w:r w:rsidR="008E6DF1">
              <w:rPr>
                <w:rFonts w:eastAsia="Calibri"/>
                <w:sz w:val="22"/>
                <w:szCs w:val="22"/>
                <w:lang w:eastAsia="en-US"/>
              </w:rPr>
              <w:t xml:space="preserve"> </w:t>
            </w:r>
            <w:r w:rsidR="006921DF" w:rsidRPr="004C611F">
              <w:rPr>
                <w:rFonts w:eastAsia="Calibri"/>
                <w:sz w:val="22"/>
                <w:szCs w:val="22"/>
                <w:lang w:eastAsia="en-US"/>
              </w:rPr>
              <w:t xml:space="preserve">Oprávnené osoby na výkon kontroly/auditu sú najmä: </w:t>
            </w:r>
          </w:p>
          <w:p w14:paraId="61FFBD58" w14:textId="77777777" w:rsidR="00547A68" w:rsidRDefault="006921DF" w:rsidP="008E6DF1">
            <w:pPr>
              <w:jc w:val="both"/>
              <w:rPr>
                <w:rFonts w:eastAsia="Calibri"/>
                <w:sz w:val="22"/>
                <w:szCs w:val="22"/>
                <w:lang w:eastAsia="en-US"/>
              </w:rPr>
            </w:pPr>
            <w:r w:rsidRPr="004C611F">
              <w:rPr>
                <w:rFonts w:eastAsia="Calibri"/>
                <w:sz w:val="22"/>
                <w:szCs w:val="22"/>
                <w:lang w:eastAsia="en-US"/>
              </w:rPr>
              <w:t xml:space="preserve">a) </w:t>
            </w:r>
            <w:r w:rsidR="008E6DF1">
              <w:rPr>
                <w:rFonts w:eastAsia="Calibri"/>
                <w:sz w:val="22"/>
                <w:szCs w:val="22"/>
                <w:lang w:eastAsia="en-US"/>
              </w:rPr>
              <w:t>príslušné ministerstvo</w:t>
            </w:r>
            <w:r w:rsidRPr="004C611F">
              <w:rPr>
                <w:rFonts w:eastAsia="Calibri"/>
                <w:sz w:val="22"/>
                <w:szCs w:val="22"/>
                <w:lang w:eastAsia="en-US"/>
              </w:rPr>
              <w:t xml:space="preserve"> a ním poverené osoby, </w:t>
            </w:r>
          </w:p>
          <w:p w14:paraId="171D006A" w14:textId="77777777" w:rsidR="00547A68" w:rsidRDefault="006921DF" w:rsidP="008E6DF1">
            <w:pPr>
              <w:jc w:val="both"/>
              <w:rPr>
                <w:rFonts w:eastAsia="Calibri"/>
                <w:sz w:val="22"/>
                <w:szCs w:val="22"/>
                <w:lang w:eastAsia="en-US"/>
              </w:rPr>
            </w:pPr>
            <w:r w:rsidRPr="004C611F">
              <w:rPr>
                <w:rFonts w:eastAsia="Calibri"/>
                <w:sz w:val="22"/>
                <w:szCs w:val="22"/>
                <w:lang w:eastAsia="en-US"/>
              </w:rPr>
              <w:t xml:space="preserve">b) Útvar vnútorného auditu a nimi poverené osoby, </w:t>
            </w:r>
          </w:p>
          <w:p w14:paraId="419D148A" w14:textId="77777777" w:rsidR="00547A68" w:rsidRDefault="006921DF" w:rsidP="008E6DF1">
            <w:pPr>
              <w:jc w:val="both"/>
              <w:rPr>
                <w:rFonts w:eastAsia="Calibri"/>
                <w:sz w:val="22"/>
                <w:szCs w:val="22"/>
                <w:lang w:eastAsia="en-US"/>
              </w:rPr>
            </w:pPr>
            <w:r w:rsidRPr="004C611F">
              <w:rPr>
                <w:rFonts w:eastAsia="Calibri"/>
                <w:sz w:val="22"/>
                <w:szCs w:val="22"/>
                <w:lang w:eastAsia="en-US"/>
              </w:rPr>
              <w:t xml:space="preserve">c) Najvyšší kontrolný úrad SR, Úrad vládneho auditu, Certifikačný orgán a nimi poverené osoby, </w:t>
            </w:r>
          </w:p>
          <w:p w14:paraId="562A1C28" w14:textId="77777777" w:rsidR="00547A68" w:rsidRDefault="006921DF" w:rsidP="008E6DF1">
            <w:pPr>
              <w:jc w:val="both"/>
              <w:rPr>
                <w:rFonts w:eastAsia="Calibri"/>
                <w:sz w:val="22"/>
                <w:szCs w:val="22"/>
                <w:lang w:eastAsia="en-US"/>
              </w:rPr>
            </w:pPr>
            <w:r w:rsidRPr="004C611F">
              <w:rPr>
                <w:rFonts w:eastAsia="Calibri"/>
                <w:sz w:val="22"/>
                <w:szCs w:val="22"/>
                <w:lang w:eastAsia="en-US"/>
              </w:rPr>
              <w:t xml:space="preserve">d) Orgán auditu, jeho spolupracujúce orgány a osoby poverené na výkon kontroly/auditu, </w:t>
            </w:r>
          </w:p>
          <w:p w14:paraId="61464515" w14:textId="77777777" w:rsidR="00547A68" w:rsidRDefault="006921DF" w:rsidP="008E6DF1">
            <w:pPr>
              <w:jc w:val="both"/>
              <w:rPr>
                <w:rFonts w:eastAsia="Calibri"/>
                <w:sz w:val="22"/>
                <w:szCs w:val="22"/>
                <w:lang w:eastAsia="en-US"/>
              </w:rPr>
            </w:pPr>
            <w:r w:rsidRPr="004C611F">
              <w:rPr>
                <w:rFonts w:eastAsia="Calibri"/>
                <w:sz w:val="22"/>
                <w:szCs w:val="22"/>
                <w:lang w:eastAsia="en-US"/>
              </w:rPr>
              <w:t xml:space="preserve">e) Splnomocnení zástupcovia Európskej Komisie a Európskeho dvora audítorov, </w:t>
            </w:r>
          </w:p>
          <w:p w14:paraId="109A0715" w14:textId="77777777" w:rsidR="00547A68" w:rsidRDefault="006921DF" w:rsidP="008E6DF1">
            <w:pPr>
              <w:jc w:val="both"/>
              <w:rPr>
                <w:rFonts w:eastAsia="Calibri"/>
                <w:sz w:val="22"/>
                <w:szCs w:val="22"/>
                <w:lang w:eastAsia="en-US"/>
              </w:rPr>
            </w:pPr>
            <w:r w:rsidRPr="004C611F">
              <w:rPr>
                <w:rFonts w:eastAsia="Calibri"/>
                <w:sz w:val="22"/>
                <w:szCs w:val="22"/>
                <w:lang w:eastAsia="en-US"/>
              </w:rPr>
              <w:t xml:space="preserve">f) Orgán zabezpečujúci ochranu finančných záujmov EÚ, </w:t>
            </w:r>
          </w:p>
          <w:p w14:paraId="31F72FD3" w14:textId="5FD52FDC" w:rsidR="006921DF" w:rsidRPr="004C611F" w:rsidRDefault="006921DF" w:rsidP="008E6DF1">
            <w:pPr>
              <w:jc w:val="both"/>
              <w:rPr>
                <w:rFonts w:eastAsia="Calibri"/>
                <w:sz w:val="22"/>
                <w:szCs w:val="22"/>
                <w:lang w:eastAsia="en-US"/>
              </w:rPr>
            </w:pPr>
            <w:r w:rsidRPr="004C611F">
              <w:rPr>
                <w:rFonts w:eastAsia="Calibri"/>
                <w:sz w:val="22"/>
                <w:szCs w:val="22"/>
                <w:lang w:eastAsia="en-US"/>
              </w:rPr>
              <w:t>g) Osoby prizvané orgánmi uvedenými v písm. a) až f) v súlade s príslušnými právnymi predpismi SR a právnymi aktmi EÚ.</w:t>
            </w:r>
          </w:p>
          <w:p w14:paraId="58AFD37A" w14:textId="77777777" w:rsidR="001A5260" w:rsidRDefault="001A5260" w:rsidP="00DC2D75">
            <w:pPr>
              <w:autoSpaceDE w:val="0"/>
              <w:autoSpaceDN w:val="0"/>
              <w:adjustRightInd w:val="0"/>
              <w:spacing w:before="100" w:beforeAutospacing="1" w:after="120"/>
              <w:contextualSpacing/>
              <w:jc w:val="both"/>
              <w:rPr>
                <w:rFonts w:eastAsia="Calibri"/>
                <w:b/>
                <w:bCs/>
                <w:sz w:val="22"/>
                <w:szCs w:val="22"/>
                <w:lang w:eastAsia="en-US"/>
              </w:rPr>
            </w:pPr>
          </w:p>
          <w:p w14:paraId="169A2DDE" w14:textId="6EE01005" w:rsidR="00DC2D75" w:rsidRPr="004C611F" w:rsidRDefault="00584CE6" w:rsidP="00DC2D75">
            <w:pPr>
              <w:autoSpaceDE w:val="0"/>
              <w:autoSpaceDN w:val="0"/>
              <w:adjustRightInd w:val="0"/>
              <w:spacing w:before="100" w:beforeAutospacing="1" w:after="120"/>
              <w:contextualSpacing/>
              <w:jc w:val="both"/>
              <w:rPr>
                <w:rFonts w:eastAsia="Calibri"/>
                <w:b/>
                <w:bCs/>
                <w:sz w:val="22"/>
                <w:szCs w:val="22"/>
                <w:lang w:eastAsia="en-US"/>
              </w:rPr>
            </w:pPr>
            <w:r w:rsidRPr="004C611F">
              <w:rPr>
                <w:rFonts w:eastAsia="Calibri"/>
                <w:b/>
                <w:bCs/>
                <w:sz w:val="22"/>
                <w:szCs w:val="22"/>
                <w:lang w:eastAsia="en-US"/>
              </w:rPr>
              <w:t xml:space="preserve">Dátum zaslania výzvy na predkladanie ponúk </w:t>
            </w:r>
            <w:r w:rsidR="00DC2D75" w:rsidRPr="004C611F">
              <w:rPr>
                <w:rFonts w:eastAsia="Calibri"/>
                <w:b/>
                <w:bCs/>
                <w:sz w:val="22"/>
                <w:szCs w:val="22"/>
                <w:lang w:eastAsia="en-US"/>
              </w:rPr>
              <w:t>:</w:t>
            </w:r>
            <w:r w:rsidR="000969DE" w:rsidRPr="004C611F">
              <w:rPr>
                <w:rFonts w:eastAsia="Calibri"/>
                <w:b/>
                <w:bCs/>
                <w:sz w:val="22"/>
                <w:szCs w:val="22"/>
                <w:lang w:eastAsia="en-US"/>
              </w:rPr>
              <w:t xml:space="preserve">  </w:t>
            </w:r>
            <w:r w:rsidR="00547A68">
              <w:rPr>
                <w:rFonts w:eastAsia="Calibri"/>
                <w:b/>
                <w:bCs/>
                <w:sz w:val="22"/>
                <w:szCs w:val="22"/>
                <w:lang w:eastAsia="en-US"/>
              </w:rPr>
              <w:t>25.09.2023</w:t>
            </w:r>
          </w:p>
          <w:p w14:paraId="71B017BE" w14:textId="77777777" w:rsidR="00DC2D75" w:rsidRPr="004C611F" w:rsidRDefault="00DC2D75" w:rsidP="00DC2D75">
            <w:pPr>
              <w:autoSpaceDE w:val="0"/>
              <w:autoSpaceDN w:val="0"/>
              <w:adjustRightInd w:val="0"/>
              <w:spacing w:before="100" w:beforeAutospacing="1" w:after="120"/>
              <w:contextualSpacing/>
              <w:jc w:val="both"/>
              <w:rPr>
                <w:rFonts w:eastAsia="Calibri"/>
                <w:b/>
                <w:bCs/>
                <w:sz w:val="22"/>
                <w:szCs w:val="22"/>
                <w:lang w:eastAsia="en-US"/>
              </w:rPr>
            </w:pPr>
          </w:p>
          <w:p w14:paraId="4452B81B" w14:textId="77777777" w:rsidR="00523F74" w:rsidRDefault="007045C1" w:rsidP="00C94DEC">
            <w:pPr>
              <w:rPr>
                <w:b/>
                <w:bCs/>
                <w:color w:val="FF0000"/>
                <w:sz w:val="22"/>
                <w:szCs w:val="22"/>
                <w:u w:val="single"/>
              </w:rPr>
            </w:pPr>
            <w:r w:rsidRPr="000B0022">
              <w:rPr>
                <w:b/>
                <w:bCs/>
                <w:color w:val="FF0000"/>
                <w:sz w:val="22"/>
                <w:szCs w:val="22"/>
                <w:u w:val="single"/>
              </w:rPr>
              <w:t xml:space="preserve">Hospodársky subjekt po doručení výzvy  elektronickou poštou potvrdí doručenie  správy  </w:t>
            </w:r>
          </w:p>
          <w:p w14:paraId="6B51238E" w14:textId="7C903BCA" w:rsidR="007045C1" w:rsidRPr="000B0022" w:rsidRDefault="007045C1" w:rsidP="00C94DEC">
            <w:pPr>
              <w:rPr>
                <w:b/>
                <w:bCs/>
                <w:color w:val="FF0000"/>
                <w:sz w:val="22"/>
                <w:szCs w:val="22"/>
                <w:u w:val="single"/>
              </w:rPr>
            </w:pPr>
            <w:r w:rsidRPr="000B0022">
              <w:rPr>
                <w:b/>
                <w:bCs/>
                <w:color w:val="FF0000"/>
                <w:sz w:val="22"/>
                <w:szCs w:val="22"/>
                <w:u w:val="single"/>
              </w:rPr>
              <w:t>odosielateľovi !</w:t>
            </w:r>
          </w:p>
          <w:p w14:paraId="48609766" w14:textId="3C9D0889" w:rsidR="007045C1" w:rsidRPr="004C611F" w:rsidRDefault="007045C1" w:rsidP="00C94DEC">
            <w:pPr>
              <w:rPr>
                <w:color w:val="FF0000"/>
                <w:sz w:val="22"/>
                <w:szCs w:val="22"/>
              </w:rPr>
            </w:pPr>
          </w:p>
          <w:p w14:paraId="6F5D397F" w14:textId="77777777" w:rsidR="007045C1" w:rsidRPr="004C611F" w:rsidRDefault="007045C1" w:rsidP="00C94DEC">
            <w:pPr>
              <w:rPr>
                <w:color w:val="FF0000"/>
                <w:sz w:val="22"/>
                <w:szCs w:val="22"/>
              </w:rPr>
            </w:pPr>
          </w:p>
          <w:p w14:paraId="68C3FB53" w14:textId="3E3FD3B2" w:rsidR="00003E42" w:rsidRPr="004C611F" w:rsidRDefault="00593187" w:rsidP="000969DE">
            <w:pPr>
              <w:pStyle w:val="Nadpis9"/>
              <w:rPr>
                <w:sz w:val="22"/>
                <w:szCs w:val="22"/>
              </w:rPr>
            </w:pPr>
            <w:r>
              <w:rPr>
                <w:sz w:val="22"/>
                <w:szCs w:val="22"/>
              </w:rPr>
              <w:t>Rožňava</w:t>
            </w:r>
            <w:r w:rsidR="005064EA" w:rsidRPr="004C611F">
              <w:rPr>
                <w:sz w:val="22"/>
                <w:szCs w:val="22"/>
              </w:rPr>
              <w:t xml:space="preserve">  dňa </w:t>
            </w:r>
            <w:r w:rsidR="00547A68">
              <w:rPr>
                <w:sz w:val="22"/>
                <w:szCs w:val="22"/>
              </w:rPr>
              <w:t>22.09</w:t>
            </w:r>
            <w:r>
              <w:rPr>
                <w:sz w:val="22"/>
                <w:szCs w:val="22"/>
              </w:rPr>
              <w:t>.2023</w:t>
            </w:r>
          </w:p>
          <w:p w14:paraId="418D7FA9" w14:textId="77777777" w:rsidR="00003E42" w:rsidRPr="004C611F" w:rsidRDefault="00003E42" w:rsidP="00C94DEC">
            <w:pPr>
              <w:rPr>
                <w:sz w:val="22"/>
                <w:szCs w:val="22"/>
              </w:rPr>
            </w:pPr>
          </w:p>
          <w:p w14:paraId="5238E292" w14:textId="77777777" w:rsidR="005064EA" w:rsidRPr="004C611F" w:rsidRDefault="005064EA" w:rsidP="00C94DEC">
            <w:pPr>
              <w:rPr>
                <w:sz w:val="22"/>
                <w:szCs w:val="22"/>
              </w:rPr>
            </w:pPr>
          </w:p>
          <w:p w14:paraId="48359695" w14:textId="120CCB0A" w:rsidR="000969DE" w:rsidRPr="004C611F" w:rsidRDefault="00593187" w:rsidP="000969DE">
            <w:pPr>
              <w:rPr>
                <w:sz w:val="22"/>
                <w:szCs w:val="22"/>
              </w:rPr>
            </w:pPr>
            <w:r w:rsidRPr="00593187">
              <w:rPr>
                <w:rFonts w:eastAsia="Calibri"/>
                <w:b/>
                <w:bCs/>
                <w:sz w:val="22"/>
                <w:szCs w:val="22"/>
                <w:lang w:eastAsia="en-US"/>
              </w:rPr>
              <w:t xml:space="preserve">Lucia </w:t>
            </w:r>
            <w:proofErr w:type="spellStart"/>
            <w:r w:rsidRPr="00593187">
              <w:rPr>
                <w:b/>
                <w:bCs/>
                <w:sz w:val="22"/>
                <w:szCs w:val="22"/>
                <w:lang w:eastAsia="en-US"/>
              </w:rPr>
              <w:t>Paľová</w:t>
            </w:r>
            <w:proofErr w:type="spellEnd"/>
            <w:r w:rsidRPr="00593187">
              <w:rPr>
                <w:b/>
                <w:bCs/>
                <w:sz w:val="22"/>
                <w:szCs w:val="22"/>
                <w:lang w:eastAsia="en-US"/>
              </w:rPr>
              <w:t xml:space="preserve"> </w:t>
            </w:r>
            <w:proofErr w:type="spellStart"/>
            <w:r w:rsidRPr="00593187">
              <w:rPr>
                <w:b/>
                <w:bCs/>
                <w:sz w:val="22"/>
                <w:szCs w:val="22"/>
                <w:lang w:eastAsia="en-US"/>
              </w:rPr>
              <w:t>Pásztorová</w:t>
            </w:r>
            <w:proofErr w:type="spellEnd"/>
            <w:r w:rsidRPr="00593187">
              <w:rPr>
                <w:b/>
                <w:bCs/>
                <w:sz w:val="22"/>
                <w:szCs w:val="22"/>
                <w:lang w:eastAsia="en-US"/>
              </w:rPr>
              <w:t>, štatutárny zástupca  ..................................................................................</w:t>
            </w:r>
            <w:r w:rsidR="000969DE" w:rsidRPr="004C611F">
              <w:rPr>
                <w:sz w:val="22"/>
                <w:szCs w:val="22"/>
              </w:rPr>
              <w:t xml:space="preserve">                                                                                      </w:t>
            </w:r>
          </w:p>
          <w:p w14:paraId="19BD66F2" w14:textId="5C443195" w:rsidR="00003E42" w:rsidRPr="004C611F" w:rsidRDefault="00C742AD" w:rsidP="000969DE">
            <w:pPr>
              <w:jc w:val="center"/>
              <w:rPr>
                <w:sz w:val="22"/>
                <w:szCs w:val="22"/>
              </w:rPr>
            </w:pPr>
            <w:r w:rsidRPr="004C611F">
              <w:rPr>
                <w:b/>
                <w:sz w:val="22"/>
                <w:szCs w:val="22"/>
              </w:rPr>
              <w:t xml:space="preserve"> </w:t>
            </w:r>
          </w:p>
          <w:p w14:paraId="12231CEC" w14:textId="77777777" w:rsidR="00003E42" w:rsidRPr="004C611F" w:rsidRDefault="00003E42" w:rsidP="00C94DEC">
            <w:pPr>
              <w:rPr>
                <w:sz w:val="22"/>
                <w:szCs w:val="22"/>
              </w:rPr>
            </w:pPr>
          </w:p>
          <w:p w14:paraId="68193664" w14:textId="77777777" w:rsidR="00003E42" w:rsidRPr="004C611F" w:rsidRDefault="00003E42" w:rsidP="00C94DEC">
            <w:pPr>
              <w:rPr>
                <w:sz w:val="22"/>
                <w:szCs w:val="22"/>
              </w:rPr>
            </w:pPr>
          </w:p>
          <w:p w14:paraId="405364D5" w14:textId="77777777" w:rsidR="00003E42" w:rsidRPr="004C611F" w:rsidRDefault="00003E42" w:rsidP="00003E42">
            <w:pPr>
              <w:jc w:val="both"/>
              <w:rPr>
                <w:sz w:val="22"/>
                <w:szCs w:val="22"/>
                <w:lang w:eastAsia="cs-CZ"/>
              </w:rPr>
            </w:pPr>
            <w:r w:rsidRPr="004C611F">
              <w:rPr>
                <w:sz w:val="22"/>
                <w:szCs w:val="22"/>
                <w:lang w:eastAsia="cs-CZ"/>
              </w:rPr>
              <w:t>Prílohy:</w:t>
            </w:r>
          </w:p>
          <w:p w14:paraId="4C28A8B6" w14:textId="134BE525" w:rsidR="00CB7E80" w:rsidRPr="004C611F" w:rsidRDefault="00CB7E80" w:rsidP="00C94DEC">
            <w:pPr>
              <w:rPr>
                <w:sz w:val="22"/>
                <w:szCs w:val="22"/>
                <w:lang w:eastAsia="cs-CZ"/>
              </w:rPr>
            </w:pPr>
            <w:r w:rsidRPr="004C611F">
              <w:rPr>
                <w:sz w:val="22"/>
                <w:szCs w:val="22"/>
                <w:lang w:eastAsia="cs-CZ"/>
              </w:rPr>
              <w:t xml:space="preserve">Príloha č. </w:t>
            </w:r>
            <w:r w:rsidR="008E6DF1">
              <w:rPr>
                <w:sz w:val="22"/>
                <w:szCs w:val="22"/>
                <w:lang w:eastAsia="cs-CZ"/>
              </w:rPr>
              <w:t>1</w:t>
            </w:r>
            <w:r w:rsidRPr="004C611F">
              <w:rPr>
                <w:sz w:val="22"/>
                <w:szCs w:val="22"/>
                <w:lang w:eastAsia="cs-CZ"/>
              </w:rPr>
              <w:t xml:space="preserve"> – </w:t>
            </w:r>
            <w:r w:rsidR="000969DE" w:rsidRPr="004C611F">
              <w:rPr>
                <w:rFonts w:eastAsia="Calibri"/>
                <w:sz w:val="22"/>
                <w:szCs w:val="22"/>
                <w:lang w:eastAsia="en-US"/>
              </w:rPr>
              <w:t>Návrh na plnenie kritérií</w:t>
            </w:r>
            <w:r w:rsidR="000969DE" w:rsidRPr="004C611F">
              <w:rPr>
                <w:sz w:val="22"/>
                <w:szCs w:val="22"/>
                <w:lang w:eastAsia="cs-CZ"/>
              </w:rPr>
              <w:t xml:space="preserve">  - </w:t>
            </w:r>
            <w:r w:rsidRPr="004C611F">
              <w:rPr>
                <w:sz w:val="22"/>
                <w:szCs w:val="22"/>
                <w:lang w:eastAsia="cs-CZ"/>
              </w:rPr>
              <w:t>Cenová ponuka</w:t>
            </w:r>
            <w:r w:rsidR="001E2C5D">
              <w:rPr>
                <w:sz w:val="22"/>
                <w:szCs w:val="22"/>
                <w:lang w:eastAsia="cs-CZ"/>
              </w:rPr>
              <w:t xml:space="preserve"> </w:t>
            </w:r>
          </w:p>
          <w:p w14:paraId="5DE84A64" w14:textId="77777777" w:rsidR="00003E42" w:rsidRDefault="00CB7E80" w:rsidP="00C94DEC">
            <w:pPr>
              <w:rPr>
                <w:sz w:val="22"/>
                <w:szCs w:val="22"/>
                <w:lang w:eastAsia="cs-CZ"/>
              </w:rPr>
            </w:pPr>
            <w:r w:rsidRPr="004C611F">
              <w:rPr>
                <w:sz w:val="22"/>
                <w:szCs w:val="22"/>
                <w:lang w:eastAsia="cs-CZ"/>
              </w:rPr>
              <w:t xml:space="preserve">Príloha č. </w:t>
            </w:r>
            <w:r w:rsidR="008E6DF1">
              <w:rPr>
                <w:sz w:val="22"/>
                <w:szCs w:val="22"/>
                <w:lang w:eastAsia="cs-CZ"/>
              </w:rPr>
              <w:t>2</w:t>
            </w:r>
            <w:r w:rsidRPr="004C611F">
              <w:rPr>
                <w:sz w:val="22"/>
                <w:szCs w:val="22"/>
                <w:lang w:eastAsia="cs-CZ"/>
              </w:rPr>
              <w:t xml:space="preserve"> - </w:t>
            </w:r>
            <w:r w:rsidR="000969DE" w:rsidRPr="004C611F">
              <w:rPr>
                <w:sz w:val="22"/>
                <w:szCs w:val="22"/>
                <w:lang w:eastAsia="cs-CZ"/>
              </w:rPr>
              <w:t xml:space="preserve"> </w:t>
            </w:r>
            <w:r w:rsidRPr="004C611F">
              <w:rPr>
                <w:sz w:val="22"/>
                <w:szCs w:val="22"/>
                <w:lang w:eastAsia="cs-CZ"/>
              </w:rPr>
              <w:t xml:space="preserve">Čestné vyhlásenie </w:t>
            </w:r>
          </w:p>
          <w:p w14:paraId="752D6E50" w14:textId="5B403712" w:rsidR="00523F74" w:rsidRPr="004C611F" w:rsidRDefault="009770C7" w:rsidP="00C94DEC">
            <w:pPr>
              <w:rPr>
                <w:sz w:val="22"/>
                <w:szCs w:val="22"/>
              </w:rPr>
            </w:pPr>
            <w:r w:rsidRPr="009770C7">
              <w:rPr>
                <w:sz w:val="22"/>
                <w:szCs w:val="22"/>
              </w:rPr>
              <w:t xml:space="preserve">Príloha č. 3 - </w:t>
            </w:r>
            <w:r>
              <w:rPr>
                <w:sz w:val="22"/>
                <w:szCs w:val="22"/>
              </w:rPr>
              <w:t xml:space="preserve"> S</w:t>
            </w:r>
            <w:r w:rsidRPr="009770C7">
              <w:rPr>
                <w:sz w:val="22"/>
                <w:szCs w:val="22"/>
              </w:rPr>
              <w:t>ankcie</w:t>
            </w:r>
          </w:p>
        </w:tc>
        <w:tc>
          <w:tcPr>
            <w:tcW w:w="20" w:type="dxa"/>
            <w:tcBorders>
              <w:top w:val="nil"/>
              <w:left w:val="nil"/>
              <w:bottom w:val="nil"/>
              <w:right w:val="nil"/>
            </w:tcBorders>
            <w:shd w:val="clear" w:color="auto" w:fill="FFFFFF"/>
            <w:vAlign w:val="center"/>
          </w:tcPr>
          <w:p w14:paraId="6AEDF67C" w14:textId="77777777" w:rsidR="005064EA" w:rsidRPr="004C611F" w:rsidRDefault="005064EA" w:rsidP="00C94DEC">
            <w:pPr>
              <w:spacing w:line="375" w:lineRule="atLeast"/>
              <w:rPr>
                <w:color w:val="000000"/>
                <w:sz w:val="22"/>
                <w:szCs w:val="22"/>
              </w:rPr>
            </w:pPr>
          </w:p>
        </w:tc>
      </w:tr>
      <w:tr w:rsidR="005064EA" w:rsidRPr="00345BA8" w14:paraId="25DB7C61" w14:textId="77777777" w:rsidTr="00523F74">
        <w:trPr>
          <w:trHeight w:val="80"/>
        </w:trPr>
        <w:tc>
          <w:tcPr>
            <w:tcW w:w="9782" w:type="dxa"/>
            <w:tcBorders>
              <w:top w:val="nil"/>
              <w:left w:val="nil"/>
              <w:bottom w:val="nil"/>
              <w:right w:val="nil"/>
            </w:tcBorders>
            <w:shd w:val="clear" w:color="auto" w:fill="FFFFFF"/>
            <w:vAlign w:val="center"/>
          </w:tcPr>
          <w:p w14:paraId="50D74A61" w14:textId="77777777" w:rsidR="005064EA" w:rsidRPr="00345BA8" w:rsidRDefault="005064EA" w:rsidP="00C94DEC">
            <w:pPr>
              <w:rPr>
                <w:rFonts w:eastAsia="Calibri"/>
                <w:sz w:val="24"/>
                <w:szCs w:val="24"/>
                <w:u w:val="single"/>
              </w:rPr>
            </w:pPr>
          </w:p>
        </w:tc>
        <w:tc>
          <w:tcPr>
            <w:tcW w:w="20" w:type="dxa"/>
            <w:tcBorders>
              <w:top w:val="nil"/>
              <w:left w:val="nil"/>
              <w:bottom w:val="nil"/>
              <w:right w:val="nil"/>
            </w:tcBorders>
            <w:shd w:val="clear" w:color="auto" w:fill="FFFFFF"/>
            <w:vAlign w:val="center"/>
          </w:tcPr>
          <w:p w14:paraId="6E4D484C" w14:textId="77777777" w:rsidR="005064EA" w:rsidRPr="00345BA8" w:rsidRDefault="005064EA" w:rsidP="00C94DEC">
            <w:pPr>
              <w:spacing w:line="375" w:lineRule="atLeast"/>
              <w:rPr>
                <w:color w:val="000000"/>
                <w:sz w:val="24"/>
                <w:szCs w:val="24"/>
              </w:rPr>
            </w:pPr>
          </w:p>
        </w:tc>
      </w:tr>
    </w:tbl>
    <w:p w14:paraId="40002536" w14:textId="550324BB" w:rsidR="000D1C0E" w:rsidRPr="00345BA8" w:rsidRDefault="000D1C0E" w:rsidP="00562FBD">
      <w:pPr>
        <w:jc w:val="both"/>
        <w:rPr>
          <w:sz w:val="24"/>
          <w:szCs w:val="24"/>
          <w:lang w:eastAsia="cs-CZ"/>
        </w:rPr>
      </w:pPr>
    </w:p>
    <w:sectPr w:rsidR="000D1C0E" w:rsidRPr="00345BA8" w:rsidSect="00E472DE">
      <w:headerReference w:type="default" r:id="rId12"/>
      <w:footerReference w:type="defaul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97A02" w14:textId="77777777" w:rsidR="007E152D" w:rsidRDefault="007E152D" w:rsidP="00F8429C">
      <w:r>
        <w:separator/>
      </w:r>
    </w:p>
  </w:endnote>
  <w:endnote w:type="continuationSeparator" w:id="0">
    <w:p w14:paraId="1E103F4E" w14:textId="77777777" w:rsidR="007E152D" w:rsidRDefault="007E152D" w:rsidP="00F84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331959"/>
      <w:docPartObj>
        <w:docPartGallery w:val="Page Numbers (Bottom of Page)"/>
        <w:docPartUnique/>
      </w:docPartObj>
    </w:sdtPr>
    <w:sdtContent>
      <w:p w14:paraId="1D9E6AC5" w14:textId="09700751" w:rsidR="00EC704B" w:rsidRDefault="00EC704B">
        <w:pPr>
          <w:pStyle w:val="Pta"/>
        </w:pPr>
        <w:r>
          <w:fldChar w:fldCharType="begin"/>
        </w:r>
        <w:r>
          <w:instrText>PAGE   \* MERGEFORMAT</w:instrText>
        </w:r>
        <w:r>
          <w:fldChar w:fldCharType="separate"/>
        </w:r>
        <w:r>
          <w:t>2</w:t>
        </w:r>
        <w:r>
          <w:fldChar w:fldCharType="end"/>
        </w:r>
      </w:p>
    </w:sdtContent>
  </w:sdt>
  <w:p w14:paraId="0E50ED39" w14:textId="77777777" w:rsidR="00EC704B" w:rsidRDefault="00EC704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FBCA5" w14:textId="77777777" w:rsidR="007E152D" w:rsidRDefault="007E152D" w:rsidP="00F8429C">
      <w:r>
        <w:separator/>
      </w:r>
    </w:p>
  </w:footnote>
  <w:footnote w:type="continuationSeparator" w:id="0">
    <w:p w14:paraId="3614A0AC" w14:textId="77777777" w:rsidR="007E152D" w:rsidRDefault="007E152D" w:rsidP="00F842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9351" w:type="dxa"/>
      <w:tblLook w:val="04A0" w:firstRow="1" w:lastRow="0" w:firstColumn="1" w:lastColumn="0" w:noHBand="0" w:noVBand="1"/>
    </w:tblPr>
    <w:tblGrid>
      <w:gridCol w:w="4390"/>
      <w:gridCol w:w="4961"/>
    </w:tblGrid>
    <w:tr w:rsidR="009902B6" w:rsidRPr="009902B6" w14:paraId="7BCCC92A" w14:textId="77777777" w:rsidTr="005440A3">
      <w:tc>
        <w:tcPr>
          <w:tcW w:w="4390" w:type="dxa"/>
        </w:tcPr>
        <w:p w14:paraId="49910AEA" w14:textId="4BB541B9" w:rsidR="009902B6" w:rsidRPr="00374AD1" w:rsidRDefault="009902B6" w:rsidP="009902B6">
          <w:pPr>
            <w:tabs>
              <w:tab w:val="center" w:pos="4536"/>
              <w:tab w:val="right" w:pos="9072"/>
            </w:tabs>
            <w:ind w:left="22"/>
            <w:jc w:val="both"/>
            <w:rPr>
              <w:rFonts w:eastAsia="Calibri"/>
              <w:b/>
              <w:bCs/>
              <w:sz w:val="22"/>
              <w:szCs w:val="22"/>
              <w:lang w:eastAsia="en-US"/>
            </w:rPr>
          </w:pPr>
          <w:bookmarkStart w:id="20" w:name="_Hlk123151187"/>
          <w:r w:rsidRPr="00374AD1">
            <w:rPr>
              <w:rFonts w:eastAsia="Calibri"/>
              <w:sz w:val="22"/>
              <w:szCs w:val="22"/>
              <w:lang w:eastAsia="en-US"/>
            </w:rPr>
            <w:t>Prijímateľ</w:t>
          </w:r>
          <w:r w:rsidRPr="00374AD1">
            <w:rPr>
              <w:rFonts w:eastAsia="Calibri"/>
              <w:b/>
              <w:bCs/>
              <w:sz w:val="22"/>
              <w:szCs w:val="22"/>
              <w:lang w:eastAsia="en-US"/>
            </w:rPr>
            <w:t>:</w:t>
          </w:r>
          <w:r w:rsidR="005E6D8B" w:rsidRPr="00374AD1">
            <w:rPr>
              <w:rFonts w:eastAsia="Calibri"/>
              <w:b/>
              <w:bCs/>
              <w:sz w:val="22"/>
              <w:szCs w:val="22"/>
              <w:lang w:eastAsia="en-US"/>
            </w:rPr>
            <w:t xml:space="preserve"> RSP</w:t>
          </w:r>
          <w:r w:rsidR="00374AD1" w:rsidRPr="00374AD1">
            <w:rPr>
              <w:rFonts w:eastAsia="Calibri"/>
              <w:b/>
              <w:bCs/>
              <w:sz w:val="22"/>
              <w:szCs w:val="22"/>
              <w:lang w:eastAsia="en-US"/>
            </w:rPr>
            <w:t xml:space="preserve"> Group   </w:t>
          </w:r>
          <w:proofErr w:type="spellStart"/>
          <w:r w:rsidR="00374AD1" w:rsidRPr="00374AD1">
            <w:rPr>
              <w:rFonts w:eastAsia="Calibri"/>
              <w:b/>
              <w:bCs/>
              <w:sz w:val="22"/>
              <w:szCs w:val="22"/>
              <w:lang w:eastAsia="en-US"/>
            </w:rPr>
            <w:t>s.r.o</w:t>
          </w:r>
          <w:proofErr w:type="spellEnd"/>
          <w:r w:rsidR="00374AD1" w:rsidRPr="00374AD1">
            <w:rPr>
              <w:rFonts w:eastAsia="Calibri"/>
              <w:b/>
              <w:bCs/>
              <w:sz w:val="22"/>
              <w:szCs w:val="22"/>
              <w:lang w:eastAsia="en-US"/>
            </w:rPr>
            <w:t>., registrovaný sociálny podnik, Pionierov 638/16, 048 01 Rožňava, I</w:t>
          </w:r>
          <w:r w:rsidRPr="00374AD1">
            <w:rPr>
              <w:rFonts w:eastAsia="Calibri"/>
              <w:b/>
              <w:bCs/>
              <w:sz w:val="22"/>
              <w:szCs w:val="22"/>
              <w:lang w:eastAsia="en-US"/>
            </w:rPr>
            <w:t xml:space="preserve">ČO </w:t>
          </w:r>
          <w:r w:rsidR="00374AD1" w:rsidRPr="00374AD1">
            <w:rPr>
              <w:rFonts w:eastAsia="Calibri"/>
              <w:b/>
              <w:bCs/>
              <w:sz w:val="22"/>
              <w:szCs w:val="22"/>
              <w:lang w:eastAsia="en-US"/>
            </w:rPr>
            <w:t>53037987</w:t>
          </w:r>
        </w:p>
      </w:tc>
      <w:tc>
        <w:tcPr>
          <w:tcW w:w="4961" w:type="dxa"/>
        </w:tcPr>
        <w:p w14:paraId="1A1BE7BD" w14:textId="77777777" w:rsidR="00374AD1" w:rsidRDefault="00374AD1" w:rsidP="009902B6">
          <w:pPr>
            <w:rPr>
              <w:rFonts w:eastAsia="Calibri"/>
              <w:b/>
              <w:bCs/>
              <w:sz w:val="22"/>
              <w:szCs w:val="22"/>
              <w:lang w:eastAsia="en-US"/>
            </w:rPr>
          </w:pPr>
          <w:bookmarkStart w:id="21" w:name="_Hlk142931038"/>
          <w:r>
            <w:rPr>
              <w:rFonts w:eastAsia="Calibri"/>
              <w:sz w:val="22"/>
              <w:szCs w:val="22"/>
              <w:lang w:eastAsia="en-US"/>
            </w:rPr>
            <w:t xml:space="preserve">Projekt : </w:t>
          </w:r>
          <w:r>
            <w:rPr>
              <w:rFonts w:eastAsia="Calibri"/>
              <w:b/>
              <w:bCs/>
              <w:sz w:val="22"/>
              <w:szCs w:val="22"/>
              <w:lang w:eastAsia="en-US"/>
            </w:rPr>
            <w:t>Naša zelená krabica</w:t>
          </w:r>
        </w:p>
        <w:p w14:paraId="4D3F68E9" w14:textId="77777777" w:rsidR="009902B6" w:rsidRDefault="009902B6" w:rsidP="00374AD1">
          <w:pPr>
            <w:rPr>
              <w:rFonts w:eastAsia="Calibri"/>
              <w:b/>
              <w:bCs/>
              <w:sz w:val="22"/>
              <w:szCs w:val="22"/>
              <w:lang w:eastAsia="en-US"/>
            </w:rPr>
          </w:pPr>
          <w:r w:rsidRPr="009902B6">
            <w:rPr>
              <w:rFonts w:eastAsia="Calibri"/>
              <w:sz w:val="22"/>
              <w:szCs w:val="22"/>
              <w:lang w:eastAsia="en-US"/>
            </w:rPr>
            <w:t>Predmet zákazky:</w:t>
          </w:r>
          <w:r w:rsidRPr="009902B6">
            <w:rPr>
              <w:rFonts w:eastAsia="Calibri"/>
              <w:b/>
              <w:bCs/>
              <w:sz w:val="22"/>
              <w:szCs w:val="22"/>
              <w:lang w:eastAsia="en-US"/>
            </w:rPr>
            <w:t xml:space="preserve"> </w:t>
          </w:r>
          <w:r w:rsidR="004F0582">
            <w:rPr>
              <w:rFonts w:eastAsia="Calibri"/>
              <w:b/>
              <w:bCs/>
              <w:sz w:val="22"/>
              <w:szCs w:val="22"/>
              <w:lang w:eastAsia="en-US"/>
            </w:rPr>
            <w:t>Nákup nového príklopového  výsekového stroja</w:t>
          </w:r>
        </w:p>
        <w:p w14:paraId="63A2E8E0" w14:textId="63ADF836" w:rsidR="004F0582" w:rsidRPr="004F0582" w:rsidRDefault="004F0582" w:rsidP="004F0582">
          <w:pPr>
            <w:pStyle w:val="Odsekzoznamu"/>
            <w:numPr>
              <w:ilvl w:val="0"/>
              <w:numId w:val="43"/>
            </w:numPr>
            <w:rPr>
              <w:rFonts w:eastAsia="Calibri"/>
              <w:b/>
              <w:bCs/>
              <w:sz w:val="24"/>
              <w:szCs w:val="24"/>
              <w:lang w:eastAsia="en-US"/>
            </w:rPr>
          </w:pPr>
          <w:r>
            <w:rPr>
              <w:rFonts w:eastAsia="Calibri"/>
              <w:b/>
              <w:bCs/>
              <w:sz w:val="24"/>
              <w:szCs w:val="24"/>
              <w:lang w:eastAsia="en-US"/>
            </w:rPr>
            <w:t>tovar</w:t>
          </w:r>
          <w:bookmarkEnd w:id="21"/>
        </w:p>
      </w:tc>
    </w:tr>
    <w:bookmarkEnd w:id="20"/>
  </w:tbl>
  <w:p w14:paraId="5F2D675C" w14:textId="5F20EAE3" w:rsidR="009B0CF2" w:rsidRPr="009902B6" w:rsidRDefault="009B0CF2" w:rsidP="009902B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50A9B"/>
    <w:multiLevelType w:val="hybridMultilevel"/>
    <w:tmpl w:val="6504CF06"/>
    <w:lvl w:ilvl="0" w:tplc="1F80B51C">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24727D"/>
    <w:multiLevelType w:val="hybridMultilevel"/>
    <w:tmpl w:val="CC7434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C128AD"/>
    <w:multiLevelType w:val="hybridMultilevel"/>
    <w:tmpl w:val="6B9A6398"/>
    <w:lvl w:ilvl="0" w:tplc="F42859AA">
      <w:numFmt w:val="bullet"/>
      <w:lvlText w:val="-"/>
      <w:lvlJc w:val="left"/>
      <w:pPr>
        <w:ind w:left="720" w:hanging="360"/>
      </w:pPr>
      <w:rPr>
        <w:rFonts w:ascii="Times New Roman" w:eastAsia="Times New Roman" w:hAnsi="Times New Roman" w:cs="Times New Roman" w:hint="default"/>
        <w:b w:val="0"/>
        <w:u w:val="no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AB91638"/>
    <w:multiLevelType w:val="hybridMultilevel"/>
    <w:tmpl w:val="227AEAB4"/>
    <w:lvl w:ilvl="0" w:tplc="99E2FA8C">
      <w:start w:val="1"/>
      <w:numFmt w:val="decimal"/>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210E1F"/>
    <w:multiLevelType w:val="hybridMultilevel"/>
    <w:tmpl w:val="DE642FD8"/>
    <w:lvl w:ilvl="0" w:tplc="F3661B18">
      <w:start w:val="6"/>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862041"/>
    <w:multiLevelType w:val="hybridMultilevel"/>
    <w:tmpl w:val="905A3C3E"/>
    <w:lvl w:ilvl="0" w:tplc="6040F5E8">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2AF7BA1"/>
    <w:multiLevelType w:val="hybridMultilevel"/>
    <w:tmpl w:val="D05E3E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7C1644"/>
    <w:multiLevelType w:val="hybridMultilevel"/>
    <w:tmpl w:val="51F47730"/>
    <w:lvl w:ilvl="0" w:tplc="3FC00392">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8" w15:restartNumberingAfterBreak="0">
    <w:nsid w:val="2B6E4C9F"/>
    <w:multiLevelType w:val="hybridMultilevel"/>
    <w:tmpl w:val="256C1ED2"/>
    <w:lvl w:ilvl="0" w:tplc="CE56674C">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CC82EFB"/>
    <w:multiLevelType w:val="hybridMultilevel"/>
    <w:tmpl w:val="D05E3E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CFB5D2B"/>
    <w:multiLevelType w:val="hybridMultilevel"/>
    <w:tmpl w:val="378417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E0E1247"/>
    <w:multiLevelType w:val="hybridMultilevel"/>
    <w:tmpl w:val="ECD08FD6"/>
    <w:lvl w:ilvl="0" w:tplc="BC7A07CE">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3557BD7"/>
    <w:multiLevelType w:val="multilevel"/>
    <w:tmpl w:val="E2DC990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color w:val="auto"/>
        <w:sz w:val="20"/>
        <w:szCs w:val="20"/>
      </w:rPr>
    </w:lvl>
    <w:lvl w:ilvl="2">
      <w:start w:val="1"/>
      <w:numFmt w:val="decimal"/>
      <w:lvlText w:val="%1.%2.%3."/>
      <w:lvlJc w:val="left"/>
      <w:pPr>
        <w:tabs>
          <w:tab w:val="num" w:pos="1224"/>
        </w:tabs>
        <w:ind w:left="1224" w:hanging="504"/>
      </w:pPr>
      <w:rPr>
        <w:rFonts w:ascii="Arial" w:hAnsi="Arial" w:cs="Arial" w:hint="default"/>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3" w15:restartNumberingAfterBreak="0">
    <w:nsid w:val="335E5372"/>
    <w:multiLevelType w:val="hybridMultilevel"/>
    <w:tmpl w:val="D05E3E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37C5F4C"/>
    <w:multiLevelType w:val="hybridMultilevel"/>
    <w:tmpl w:val="41EEB9AC"/>
    <w:lvl w:ilvl="0" w:tplc="D5222AFA">
      <w:start w:val="3"/>
      <w:numFmt w:val="bullet"/>
      <w:lvlText w:val="-"/>
      <w:lvlJc w:val="left"/>
      <w:pPr>
        <w:ind w:left="720" w:hanging="360"/>
      </w:pPr>
      <w:rPr>
        <w:rFonts w:ascii="Times New Roman" w:eastAsia="Times New Roman" w:hAnsi="Times New Roman" w:hint="default"/>
        <w:sz w:val="24"/>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8B10E60"/>
    <w:multiLevelType w:val="hybridMultilevel"/>
    <w:tmpl w:val="A9F010E6"/>
    <w:lvl w:ilvl="0" w:tplc="ACEC685A">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EFB514B"/>
    <w:multiLevelType w:val="hybridMultilevel"/>
    <w:tmpl w:val="D05E3EC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6254A1B"/>
    <w:multiLevelType w:val="hybridMultilevel"/>
    <w:tmpl w:val="999A38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6F56C67"/>
    <w:multiLevelType w:val="hybridMultilevel"/>
    <w:tmpl w:val="EAA8F740"/>
    <w:lvl w:ilvl="0" w:tplc="D3E46FCC">
      <w:start w:val="3"/>
      <w:numFmt w:val="bullet"/>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4E9F6195"/>
    <w:multiLevelType w:val="hybridMultilevel"/>
    <w:tmpl w:val="813EC122"/>
    <w:lvl w:ilvl="0" w:tplc="3DF8CDE6">
      <w:start w:val="7"/>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0A91D1F"/>
    <w:multiLevelType w:val="hybridMultilevel"/>
    <w:tmpl w:val="AC5819A4"/>
    <w:lvl w:ilvl="0" w:tplc="BFA80A12">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4FC0883"/>
    <w:multiLevelType w:val="hybridMultilevel"/>
    <w:tmpl w:val="A47241AA"/>
    <w:lvl w:ilvl="0" w:tplc="18A00A0A">
      <w:start w:val="4"/>
      <w:numFmt w:val="bullet"/>
      <w:lvlText w:val="-"/>
      <w:lvlJc w:val="left"/>
      <w:pPr>
        <w:ind w:left="3900" w:hanging="360"/>
      </w:pPr>
      <w:rPr>
        <w:rFonts w:ascii="Times New Roman" w:eastAsia="Times New Roman" w:hAnsi="Times New Roman" w:cs="Times New Roman" w:hint="default"/>
      </w:rPr>
    </w:lvl>
    <w:lvl w:ilvl="1" w:tplc="041B0003" w:tentative="1">
      <w:start w:val="1"/>
      <w:numFmt w:val="bullet"/>
      <w:lvlText w:val="o"/>
      <w:lvlJc w:val="left"/>
      <w:pPr>
        <w:ind w:left="4620" w:hanging="360"/>
      </w:pPr>
      <w:rPr>
        <w:rFonts w:ascii="Courier New" w:hAnsi="Courier New" w:cs="Courier New" w:hint="default"/>
      </w:rPr>
    </w:lvl>
    <w:lvl w:ilvl="2" w:tplc="041B0005" w:tentative="1">
      <w:start w:val="1"/>
      <w:numFmt w:val="bullet"/>
      <w:lvlText w:val=""/>
      <w:lvlJc w:val="left"/>
      <w:pPr>
        <w:ind w:left="5340" w:hanging="360"/>
      </w:pPr>
      <w:rPr>
        <w:rFonts w:ascii="Wingdings" w:hAnsi="Wingdings" w:hint="default"/>
      </w:rPr>
    </w:lvl>
    <w:lvl w:ilvl="3" w:tplc="041B0001" w:tentative="1">
      <w:start w:val="1"/>
      <w:numFmt w:val="bullet"/>
      <w:lvlText w:val=""/>
      <w:lvlJc w:val="left"/>
      <w:pPr>
        <w:ind w:left="6060" w:hanging="360"/>
      </w:pPr>
      <w:rPr>
        <w:rFonts w:ascii="Symbol" w:hAnsi="Symbol" w:hint="default"/>
      </w:rPr>
    </w:lvl>
    <w:lvl w:ilvl="4" w:tplc="041B0003" w:tentative="1">
      <w:start w:val="1"/>
      <w:numFmt w:val="bullet"/>
      <w:lvlText w:val="o"/>
      <w:lvlJc w:val="left"/>
      <w:pPr>
        <w:ind w:left="6780" w:hanging="360"/>
      </w:pPr>
      <w:rPr>
        <w:rFonts w:ascii="Courier New" w:hAnsi="Courier New" w:cs="Courier New" w:hint="default"/>
      </w:rPr>
    </w:lvl>
    <w:lvl w:ilvl="5" w:tplc="041B0005" w:tentative="1">
      <w:start w:val="1"/>
      <w:numFmt w:val="bullet"/>
      <w:lvlText w:val=""/>
      <w:lvlJc w:val="left"/>
      <w:pPr>
        <w:ind w:left="7500" w:hanging="360"/>
      </w:pPr>
      <w:rPr>
        <w:rFonts w:ascii="Wingdings" w:hAnsi="Wingdings" w:hint="default"/>
      </w:rPr>
    </w:lvl>
    <w:lvl w:ilvl="6" w:tplc="041B0001" w:tentative="1">
      <w:start w:val="1"/>
      <w:numFmt w:val="bullet"/>
      <w:lvlText w:val=""/>
      <w:lvlJc w:val="left"/>
      <w:pPr>
        <w:ind w:left="8220" w:hanging="360"/>
      </w:pPr>
      <w:rPr>
        <w:rFonts w:ascii="Symbol" w:hAnsi="Symbol" w:hint="default"/>
      </w:rPr>
    </w:lvl>
    <w:lvl w:ilvl="7" w:tplc="041B0003" w:tentative="1">
      <w:start w:val="1"/>
      <w:numFmt w:val="bullet"/>
      <w:lvlText w:val="o"/>
      <w:lvlJc w:val="left"/>
      <w:pPr>
        <w:ind w:left="8940" w:hanging="360"/>
      </w:pPr>
      <w:rPr>
        <w:rFonts w:ascii="Courier New" w:hAnsi="Courier New" w:cs="Courier New" w:hint="default"/>
      </w:rPr>
    </w:lvl>
    <w:lvl w:ilvl="8" w:tplc="041B0005" w:tentative="1">
      <w:start w:val="1"/>
      <w:numFmt w:val="bullet"/>
      <w:lvlText w:val=""/>
      <w:lvlJc w:val="left"/>
      <w:pPr>
        <w:ind w:left="9660" w:hanging="360"/>
      </w:pPr>
      <w:rPr>
        <w:rFonts w:ascii="Wingdings" w:hAnsi="Wingdings" w:hint="default"/>
      </w:rPr>
    </w:lvl>
  </w:abstractNum>
  <w:abstractNum w:abstractNumId="22" w15:restartNumberingAfterBreak="0">
    <w:nsid w:val="58BB4D39"/>
    <w:multiLevelType w:val="multilevel"/>
    <w:tmpl w:val="2DAC84A8"/>
    <w:lvl w:ilvl="0">
      <w:start w:val="1"/>
      <w:numFmt w:val="decimal"/>
      <w:pStyle w:val="e1"/>
      <w:lvlText w:val="%1."/>
      <w:lvlJc w:val="left"/>
      <w:pPr>
        <w:tabs>
          <w:tab w:val="num" w:pos="360"/>
        </w:tabs>
        <w:ind w:left="360" w:hanging="360"/>
      </w:pPr>
      <w:rPr>
        <w:rFonts w:cs="Times New Roman"/>
        <w:sz w:val="20"/>
        <w:szCs w:val="20"/>
      </w:rPr>
    </w:lvl>
    <w:lvl w:ilvl="1">
      <w:start w:val="1"/>
      <w:numFmt w:val="decimal"/>
      <w:pStyle w:val="e2"/>
      <w:lvlText w:val="1.%2."/>
      <w:lvlJc w:val="left"/>
      <w:pPr>
        <w:tabs>
          <w:tab w:val="num" w:pos="792"/>
        </w:tabs>
        <w:ind w:left="792" w:hanging="432"/>
      </w:pPr>
      <w:rPr>
        <w:rFonts w:cs="Times New Roman"/>
      </w:rPr>
    </w:lvl>
    <w:lvl w:ilvl="2">
      <w:start w:val="1"/>
      <w:numFmt w:val="decimal"/>
      <w:pStyle w:val="e3"/>
      <w:lvlText w:val="4.%2.%3."/>
      <w:lvlJc w:val="left"/>
      <w:pPr>
        <w:tabs>
          <w:tab w:val="num" w:pos="1440"/>
        </w:tabs>
        <w:ind w:left="1224" w:hanging="504"/>
      </w:pPr>
      <w:rPr>
        <w:rFonts w:cs="Times New Roman"/>
      </w:rPr>
    </w:lvl>
    <w:lvl w:ilvl="3">
      <w:start w:val="1"/>
      <w:numFmt w:val="lowerLetter"/>
      <w:pStyle w:val="Pokraovaniezoznamu4"/>
      <w:lvlText w:val="%4)"/>
      <w:lvlJc w:val="left"/>
      <w:pPr>
        <w:tabs>
          <w:tab w:val="num" w:pos="1080"/>
        </w:tabs>
        <w:ind w:left="100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 w15:restartNumberingAfterBreak="0">
    <w:nsid w:val="609321A5"/>
    <w:multiLevelType w:val="hybridMultilevel"/>
    <w:tmpl w:val="29201A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1252483"/>
    <w:multiLevelType w:val="multilevel"/>
    <w:tmpl w:val="D7D6E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1775BC6"/>
    <w:multiLevelType w:val="hybridMultilevel"/>
    <w:tmpl w:val="268E89B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61E5518B"/>
    <w:multiLevelType w:val="hybridMultilevel"/>
    <w:tmpl w:val="66D0AB6E"/>
    <w:lvl w:ilvl="0" w:tplc="DC64AC66">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2952CF3"/>
    <w:multiLevelType w:val="hybridMultilevel"/>
    <w:tmpl w:val="E8129B50"/>
    <w:lvl w:ilvl="0" w:tplc="BDB45ACE">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8665418"/>
    <w:multiLevelType w:val="hybridMultilevel"/>
    <w:tmpl w:val="E27AF3D6"/>
    <w:lvl w:ilvl="0" w:tplc="5E764DD2">
      <w:start w:val="1"/>
      <w:numFmt w:val="decimal"/>
      <w:lvlText w:val="%1."/>
      <w:lvlJc w:val="left"/>
      <w:pPr>
        <w:ind w:left="1080" w:hanging="360"/>
      </w:pPr>
      <w:rPr>
        <w:rFonts w:hint="default"/>
        <w:color w:val="00000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689A1D10"/>
    <w:multiLevelType w:val="hybridMultilevel"/>
    <w:tmpl w:val="C4DEEFB0"/>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A3822E5"/>
    <w:multiLevelType w:val="hybridMultilevel"/>
    <w:tmpl w:val="07EAD766"/>
    <w:lvl w:ilvl="0" w:tplc="8362C8FC">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B492649"/>
    <w:multiLevelType w:val="hybridMultilevel"/>
    <w:tmpl w:val="48C05250"/>
    <w:lvl w:ilvl="0" w:tplc="D3E46FCC">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CB7775B"/>
    <w:multiLevelType w:val="multilevel"/>
    <w:tmpl w:val="43D22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C477CB"/>
    <w:multiLevelType w:val="hybridMultilevel"/>
    <w:tmpl w:val="F0488E32"/>
    <w:lvl w:ilvl="0" w:tplc="7FB0FF5C">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0F23A9E"/>
    <w:multiLevelType w:val="hybridMultilevel"/>
    <w:tmpl w:val="D05E3E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19E0833"/>
    <w:multiLevelType w:val="hybridMultilevel"/>
    <w:tmpl w:val="D05E3E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2306B47"/>
    <w:multiLevelType w:val="multilevel"/>
    <w:tmpl w:val="BF721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3EF5899"/>
    <w:multiLevelType w:val="hybridMultilevel"/>
    <w:tmpl w:val="D05E3E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74568E5"/>
    <w:multiLevelType w:val="multilevel"/>
    <w:tmpl w:val="E9F85046"/>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C837306"/>
    <w:multiLevelType w:val="multilevel"/>
    <w:tmpl w:val="72BC32BC"/>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2."/>
      <w:lvlJc w:val="left"/>
      <w:pPr>
        <w:ind w:left="720" w:hanging="360"/>
      </w:pPr>
      <w:rPr>
        <w:rFonts w:ascii="Times New Roman" w:eastAsia="Calibri"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CF93155"/>
    <w:multiLevelType w:val="hybridMultilevel"/>
    <w:tmpl w:val="8D5C734C"/>
    <w:lvl w:ilvl="0" w:tplc="E63622AC">
      <w:start w:val="1"/>
      <w:numFmt w:val="decimal"/>
      <w:lvlText w:val="%1."/>
      <w:lvlJc w:val="left"/>
      <w:pPr>
        <w:ind w:left="3900" w:hanging="360"/>
      </w:pPr>
      <w:rPr>
        <w:rFonts w:hint="default"/>
      </w:rPr>
    </w:lvl>
    <w:lvl w:ilvl="1" w:tplc="041B0019" w:tentative="1">
      <w:start w:val="1"/>
      <w:numFmt w:val="lowerLetter"/>
      <w:lvlText w:val="%2."/>
      <w:lvlJc w:val="left"/>
      <w:pPr>
        <w:ind w:left="4620" w:hanging="360"/>
      </w:pPr>
    </w:lvl>
    <w:lvl w:ilvl="2" w:tplc="041B001B" w:tentative="1">
      <w:start w:val="1"/>
      <w:numFmt w:val="lowerRoman"/>
      <w:lvlText w:val="%3."/>
      <w:lvlJc w:val="right"/>
      <w:pPr>
        <w:ind w:left="5340" w:hanging="180"/>
      </w:pPr>
    </w:lvl>
    <w:lvl w:ilvl="3" w:tplc="041B000F" w:tentative="1">
      <w:start w:val="1"/>
      <w:numFmt w:val="decimal"/>
      <w:lvlText w:val="%4."/>
      <w:lvlJc w:val="left"/>
      <w:pPr>
        <w:ind w:left="6060" w:hanging="360"/>
      </w:pPr>
    </w:lvl>
    <w:lvl w:ilvl="4" w:tplc="041B0019" w:tentative="1">
      <w:start w:val="1"/>
      <w:numFmt w:val="lowerLetter"/>
      <w:lvlText w:val="%5."/>
      <w:lvlJc w:val="left"/>
      <w:pPr>
        <w:ind w:left="6780" w:hanging="360"/>
      </w:pPr>
    </w:lvl>
    <w:lvl w:ilvl="5" w:tplc="041B001B" w:tentative="1">
      <w:start w:val="1"/>
      <w:numFmt w:val="lowerRoman"/>
      <w:lvlText w:val="%6."/>
      <w:lvlJc w:val="right"/>
      <w:pPr>
        <w:ind w:left="7500" w:hanging="180"/>
      </w:pPr>
    </w:lvl>
    <w:lvl w:ilvl="6" w:tplc="041B000F" w:tentative="1">
      <w:start w:val="1"/>
      <w:numFmt w:val="decimal"/>
      <w:lvlText w:val="%7."/>
      <w:lvlJc w:val="left"/>
      <w:pPr>
        <w:ind w:left="8220" w:hanging="360"/>
      </w:pPr>
    </w:lvl>
    <w:lvl w:ilvl="7" w:tplc="041B0019" w:tentative="1">
      <w:start w:val="1"/>
      <w:numFmt w:val="lowerLetter"/>
      <w:lvlText w:val="%8."/>
      <w:lvlJc w:val="left"/>
      <w:pPr>
        <w:ind w:left="8940" w:hanging="360"/>
      </w:pPr>
    </w:lvl>
    <w:lvl w:ilvl="8" w:tplc="041B001B" w:tentative="1">
      <w:start w:val="1"/>
      <w:numFmt w:val="lowerRoman"/>
      <w:lvlText w:val="%9."/>
      <w:lvlJc w:val="right"/>
      <w:pPr>
        <w:ind w:left="9660" w:hanging="180"/>
      </w:pPr>
    </w:lvl>
  </w:abstractNum>
  <w:num w:numId="1" w16cid:durableId="3562023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19069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69775952">
    <w:abstractNumId w:val="33"/>
  </w:num>
  <w:num w:numId="4" w16cid:durableId="657882125">
    <w:abstractNumId w:val="21"/>
  </w:num>
  <w:num w:numId="5" w16cid:durableId="757098720">
    <w:abstractNumId w:val="40"/>
  </w:num>
  <w:num w:numId="6" w16cid:durableId="1815171988">
    <w:abstractNumId w:val="7"/>
  </w:num>
  <w:num w:numId="7" w16cid:durableId="1784416776">
    <w:abstractNumId w:val="2"/>
  </w:num>
  <w:num w:numId="8" w16cid:durableId="345061732">
    <w:abstractNumId w:val="27"/>
  </w:num>
  <w:num w:numId="9" w16cid:durableId="1753577022">
    <w:abstractNumId w:val="17"/>
  </w:num>
  <w:num w:numId="10" w16cid:durableId="1917589749">
    <w:abstractNumId w:val="0"/>
  </w:num>
  <w:num w:numId="11" w16cid:durableId="1004746005">
    <w:abstractNumId w:val="8"/>
  </w:num>
  <w:num w:numId="12" w16cid:durableId="842553833">
    <w:abstractNumId w:val="14"/>
  </w:num>
  <w:num w:numId="13" w16cid:durableId="511840989">
    <w:abstractNumId w:val="20"/>
  </w:num>
  <w:num w:numId="14" w16cid:durableId="148256842">
    <w:abstractNumId w:val="31"/>
  </w:num>
  <w:num w:numId="15" w16cid:durableId="302123271">
    <w:abstractNumId w:val="5"/>
  </w:num>
  <w:num w:numId="16" w16cid:durableId="399059285">
    <w:abstractNumId w:val="4"/>
  </w:num>
  <w:num w:numId="17" w16cid:durableId="1209948651">
    <w:abstractNumId w:val="1"/>
  </w:num>
  <w:num w:numId="18" w16cid:durableId="704864211">
    <w:abstractNumId w:val="18"/>
  </w:num>
  <w:num w:numId="19" w16cid:durableId="1129937553">
    <w:abstractNumId w:val="10"/>
  </w:num>
  <w:num w:numId="20" w16cid:durableId="1289315419">
    <w:abstractNumId w:val="16"/>
  </w:num>
  <w:num w:numId="21" w16cid:durableId="317416062">
    <w:abstractNumId w:val="3"/>
  </w:num>
  <w:num w:numId="22" w16cid:durableId="779225510">
    <w:abstractNumId w:val="28"/>
  </w:num>
  <w:num w:numId="23" w16cid:durableId="1763455659">
    <w:abstractNumId w:val="38"/>
  </w:num>
  <w:num w:numId="24" w16cid:durableId="552620369">
    <w:abstractNumId w:val="13"/>
  </w:num>
  <w:num w:numId="25" w16cid:durableId="1953508825">
    <w:abstractNumId w:val="6"/>
  </w:num>
  <w:num w:numId="26" w16cid:durableId="2019843450">
    <w:abstractNumId w:val="23"/>
  </w:num>
  <w:num w:numId="27" w16cid:durableId="1888294251">
    <w:abstractNumId w:val="39"/>
  </w:num>
  <w:num w:numId="28" w16cid:durableId="1533572931">
    <w:abstractNumId w:val="19"/>
  </w:num>
  <w:num w:numId="29" w16cid:durableId="1052311771">
    <w:abstractNumId w:val="29"/>
  </w:num>
  <w:num w:numId="30" w16cid:durableId="2004434686">
    <w:abstractNumId w:val="37"/>
  </w:num>
  <w:num w:numId="31" w16cid:durableId="2066829616">
    <w:abstractNumId w:val="9"/>
  </w:num>
  <w:num w:numId="32" w16cid:durableId="1952320855">
    <w:abstractNumId w:val="34"/>
  </w:num>
  <w:num w:numId="33" w16cid:durableId="209078945">
    <w:abstractNumId w:val="35"/>
  </w:num>
  <w:num w:numId="34" w16cid:durableId="1193305400">
    <w:abstractNumId w:val="25"/>
  </w:num>
  <w:num w:numId="35" w16cid:durableId="1413963231">
    <w:abstractNumId w:val="36"/>
  </w:num>
  <w:num w:numId="36" w16cid:durableId="1652757687">
    <w:abstractNumId w:val="24"/>
  </w:num>
  <w:num w:numId="37" w16cid:durableId="5672302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439011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83806879">
    <w:abstractNumId w:val="19"/>
  </w:num>
  <w:num w:numId="40" w16cid:durableId="1540435201">
    <w:abstractNumId w:val="32"/>
  </w:num>
  <w:num w:numId="41" w16cid:durableId="1446193516">
    <w:abstractNumId w:val="15"/>
  </w:num>
  <w:num w:numId="42" w16cid:durableId="199900832">
    <w:abstractNumId w:val="30"/>
  </w:num>
  <w:num w:numId="43" w16cid:durableId="351035624">
    <w:abstractNumId w:val="26"/>
  </w:num>
  <w:num w:numId="44" w16cid:durableId="1579658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D3E"/>
    <w:rsid w:val="00003E42"/>
    <w:rsid w:val="0000618B"/>
    <w:rsid w:val="00010230"/>
    <w:rsid w:val="00015A7B"/>
    <w:rsid w:val="000245BC"/>
    <w:rsid w:val="0002550F"/>
    <w:rsid w:val="000424D8"/>
    <w:rsid w:val="00055F4C"/>
    <w:rsid w:val="0005646C"/>
    <w:rsid w:val="00056FA0"/>
    <w:rsid w:val="00074E1D"/>
    <w:rsid w:val="000763EC"/>
    <w:rsid w:val="00096449"/>
    <w:rsid w:val="000969DE"/>
    <w:rsid w:val="000A1273"/>
    <w:rsid w:val="000A132B"/>
    <w:rsid w:val="000A5FE3"/>
    <w:rsid w:val="000B0022"/>
    <w:rsid w:val="000B14DB"/>
    <w:rsid w:val="000C1396"/>
    <w:rsid w:val="000C38EF"/>
    <w:rsid w:val="000C67D5"/>
    <w:rsid w:val="000D1C0E"/>
    <w:rsid w:val="000F2D45"/>
    <w:rsid w:val="00100522"/>
    <w:rsid w:val="001009E0"/>
    <w:rsid w:val="0010391F"/>
    <w:rsid w:val="00104554"/>
    <w:rsid w:val="00107BD5"/>
    <w:rsid w:val="00121919"/>
    <w:rsid w:val="001244F1"/>
    <w:rsid w:val="00125FCC"/>
    <w:rsid w:val="001279BA"/>
    <w:rsid w:val="00135EF1"/>
    <w:rsid w:val="00135F7E"/>
    <w:rsid w:val="001375B3"/>
    <w:rsid w:val="00143E97"/>
    <w:rsid w:val="00145C33"/>
    <w:rsid w:val="00151979"/>
    <w:rsid w:val="00155B14"/>
    <w:rsid w:val="001622EC"/>
    <w:rsid w:val="0016287F"/>
    <w:rsid w:val="0016385A"/>
    <w:rsid w:val="0017576D"/>
    <w:rsid w:val="001A3FC1"/>
    <w:rsid w:val="001A5260"/>
    <w:rsid w:val="001B17E6"/>
    <w:rsid w:val="001B4826"/>
    <w:rsid w:val="001C53AF"/>
    <w:rsid w:val="001C6A9F"/>
    <w:rsid w:val="001D131E"/>
    <w:rsid w:val="001D68B1"/>
    <w:rsid w:val="001D69CC"/>
    <w:rsid w:val="001E0779"/>
    <w:rsid w:val="001E2C5D"/>
    <w:rsid w:val="001E4525"/>
    <w:rsid w:val="001E6FE4"/>
    <w:rsid w:val="001F020E"/>
    <w:rsid w:val="001F234B"/>
    <w:rsid w:val="001F45A0"/>
    <w:rsid w:val="00224034"/>
    <w:rsid w:val="00224B53"/>
    <w:rsid w:val="00237157"/>
    <w:rsid w:val="00240BF7"/>
    <w:rsid w:val="00244A1D"/>
    <w:rsid w:val="002505CB"/>
    <w:rsid w:val="00253869"/>
    <w:rsid w:val="00254682"/>
    <w:rsid w:val="0026476A"/>
    <w:rsid w:val="00267C0B"/>
    <w:rsid w:val="00274E2C"/>
    <w:rsid w:val="00275FC6"/>
    <w:rsid w:val="00277FE7"/>
    <w:rsid w:val="002925ED"/>
    <w:rsid w:val="00293E0D"/>
    <w:rsid w:val="002963DB"/>
    <w:rsid w:val="00297882"/>
    <w:rsid w:val="002A5BBD"/>
    <w:rsid w:val="002B19A2"/>
    <w:rsid w:val="002B1A0A"/>
    <w:rsid w:val="002B1ACA"/>
    <w:rsid w:val="002B717B"/>
    <w:rsid w:val="002C7DF2"/>
    <w:rsid w:val="002E0343"/>
    <w:rsid w:val="002E5F4A"/>
    <w:rsid w:val="002F0AC8"/>
    <w:rsid w:val="002F7AF1"/>
    <w:rsid w:val="00306BFC"/>
    <w:rsid w:val="00313D23"/>
    <w:rsid w:val="003264AD"/>
    <w:rsid w:val="00331176"/>
    <w:rsid w:val="00332A0E"/>
    <w:rsid w:val="00335FCF"/>
    <w:rsid w:val="00337753"/>
    <w:rsid w:val="00341256"/>
    <w:rsid w:val="003424A6"/>
    <w:rsid w:val="00345BA8"/>
    <w:rsid w:val="00351336"/>
    <w:rsid w:val="0035204D"/>
    <w:rsid w:val="00356191"/>
    <w:rsid w:val="00357E91"/>
    <w:rsid w:val="00374AD1"/>
    <w:rsid w:val="00375F9F"/>
    <w:rsid w:val="00376462"/>
    <w:rsid w:val="00380C5E"/>
    <w:rsid w:val="003829AB"/>
    <w:rsid w:val="00390D1C"/>
    <w:rsid w:val="003A1A9A"/>
    <w:rsid w:val="003A441F"/>
    <w:rsid w:val="003A4431"/>
    <w:rsid w:val="003B613F"/>
    <w:rsid w:val="003C2526"/>
    <w:rsid w:val="003C2691"/>
    <w:rsid w:val="003E70AF"/>
    <w:rsid w:val="003F721A"/>
    <w:rsid w:val="00402E16"/>
    <w:rsid w:val="0040731C"/>
    <w:rsid w:val="00420DD1"/>
    <w:rsid w:val="00426283"/>
    <w:rsid w:val="0042722B"/>
    <w:rsid w:val="00434D9C"/>
    <w:rsid w:val="0043601A"/>
    <w:rsid w:val="004573A4"/>
    <w:rsid w:val="004854F1"/>
    <w:rsid w:val="00492308"/>
    <w:rsid w:val="004B3EDC"/>
    <w:rsid w:val="004C5228"/>
    <w:rsid w:val="004C611F"/>
    <w:rsid w:val="004D663D"/>
    <w:rsid w:val="004F0582"/>
    <w:rsid w:val="005025C0"/>
    <w:rsid w:val="005064EA"/>
    <w:rsid w:val="00506B2A"/>
    <w:rsid w:val="0051352D"/>
    <w:rsid w:val="005140B6"/>
    <w:rsid w:val="005204C2"/>
    <w:rsid w:val="00523F74"/>
    <w:rsid w:val="005334A9"/>
    <w:rsid w:val="005429CF"/>
    <w:rsid w:val="0054510A"/>
    <w:rsid w:val="00547A68"/>
    <w:rsid w:val="00550625"/>
    <w:rsid w:val="00556733"/>
    <w:rsid w:val="00562FBD"/>
    <w:rsid w:val="00563C71"/>
    <w:rsid w:val="0056671F"/>
    <w:rsid w:val="00571AD1"/>
    <w:rsid w:val="00583711"/>
    <w:rsid w:val="00584CE6"/>
    <w:rsid w:val="00591097"/>
    <w:rsid w:val="005913D0"/>
    <w:rsid w:val="00593187"/>
    <w:rsid w:val="00594174"/>
    <w:rsid w:val="005948BD"/>
    <w:rsid w:val="005A08CF"/>
    <w:rsid w:val="005B110D"/>
    <w:rsid w:val="005C08F2"/>
    <w:rsid w:val="005D5D2F"/>
    <w:rsid w:val="005D65AA"/>
    <w:rsid w:val="005E0C93"/>
    <w:rsid w:val="005E6D8B"/>
    <w:rsid w:val="00602E8B"/>
    <w:rsid w:val="00605FD1"/>
    <w:rsid w:val="00606E5A"/>
    <w:rsid w:val="00622E73"/>
    <w:rsid w:val="00636AB6"/>
    <w:rsid w:val="00664247"/>
    <w:rsid w:val="00665225"/>
    <w:rsid w:val="00671293"/>
    <w:rsid w:val="006732E6"/>
    <w:rsid w:val="00673651"/>
    <w:rsid w:val="00674D0E"/>
    <w:rsid w:val="00690B7E"/>
    <w:rsid w:val="00691358"/>
    <w:rsid w:val="006921DF"/>
    <w:rsid w:val="00695FD6"/>
    <w:rsid w:val="006B17A0"/>
    <w:rsid w:val="006B51C6"/>
    <w:rsid w:val="006C33BC"/>
    <w:rsid w:val="006C45B9"/>
    <w:rsid w:val="006E3AA9"/>
    <w:rsid w:val="006F4F93"/>
    <w:rsid w:val="00701990"/>
    <w:rsid w:val="00703D8A"/>
    <w:rsid w:val="007045C1"/>
    <w:rsid w:val="00706D78"/>
    <w:rsid w:val="007127AE"/>
    <w:rsid w:val="00717D33"/>
    <w:rsid w:val="00717E38"/>
    <w:rsid w:val="00731FAD"/>
    <w:rsid w:val="00735511"/>
    <w:rsid w:val="0075012B"/>
    <w:rsid w:val="00750486"/>
    <w:rsid w:val="007758E6"/>
    <w:rsid w:val="00777AD6"/>
    <w:rsid w:val="00786BF6"/>
    <w:rsid w:val="00793E0E"/>
    <w:rsid w:val="007A5F1B"/>
    <w:rsid w:val="007B1C04"/>
    <w:rsid w:val="007B3B6A"/>
    <w:rsid w:val="007C1ACD"/>
    <w:rsid w:val="007C3DD3"/>
    <w:rsid w:val="007D5F28"/>
    <w:rsid w:val="007E152D"/>
    <w:rsid w:val="007E3AD1"/>
    <w:rsid w:val="007F5747"/>
    <w:rsid w:val="00805F43"/>
    <w:rsid w:val="008075D3"/>
    <w:rsid w:val="00812401"/>
    <w:rsid w:val="00813A4A"/>
    <w:rsid w:val="00815CD0"/>
    <w:rsid w:val="008161E4"/>
    <w:rsid w:val="0082463F"/>
    <w:rsid w:val="00825836"/>
    <w:rsid w:val="00847534"/>
    <w:rsid w:val="0086534B"/>
    <w:rsid w:val="008742F4"/>
    <w:rsid w:val="00881D54"/>
    <w:rsid w:val="00892185"/>
    <w:rsid w:val="00895F9C"/>
    <w:rsid w:val="008969FA"/>
    <w:rsid w:val="0089735D"/>
    <w:rsid w:val="0089742E"/>
    <w:rsid w:val="008B0B9B"/>
    <w:rsid w:val="008B66D7"/>
    <w:rsid w:val="008B7D33"/>
    <w:rsid w:val="008D17AB"/>
    <w:rsid w:val="008E1819"/>
    <w:rsid w:val="008E6DDC"/>
    <w:rsid w:val="008E6DF1"/>
    <w:rsid w:val="008F3B54"/>
    <w:rsid w:val="008F4ED7"/>
    <w:rsid w:val="008F552D"/>
    <w:rsid w:val="00907AB8"/>
    <w:rsid w:val="00910000"/>
    <w:rsid w:val="00922015"/>
    <w:rsid w:val="0092310E"/>
    <w:rsid w:val="00933C47"/>
    <w:rsid w:val="009346C0"/>
    <w:rsid w:val="00944D9B"/>
    <w:rsid w:val="00946FD6"/>
    <w:rsid w:val="0095226C"/>
    <w:rsid w:val="00953BC4"/>
    <w:rsid w:val="00962267"/>
    <w:rsid w:val="009753AD"/>
    <w:rsid w:val="00976CD1"/>
    <w:rsid w:val="009770C7"/>
    <w:rsid w:val="00987D4B"/>
    <w:rsid w:val="009902B6"/>
    <w:rsid w:val="00992203"/>
    <w:rsid w:val="009953C8"/>
    <w:rsid w:val="0099628C"/>
    <w:rsid w:val="009A196D"/>
    <w:rsid w:val="009A2661"/>
    <w:rsid w:val="009A61BA"/>
    <w:rsid w:val="009A65AE"/>
    <w:rsid w:val="009A7959"/>
    <w:rsid w:val="009B0487"/>
    <w:rsid w:val="009B0CF2"/>
    <w:rsid w:val="009B515D"/>
    <w:rsid w:val="009B5644"/>
    <w:rsid w:val="009C7117"/>
    <w:rsid w:val="009C751F"/>
    <w:rsid w:val="009E21B7"/>
    <w:rsid w:val="009E57E6"/>
    <w:rsid w:val="009F007E"/>
    <w:rsid w:val="009F283B"/>
    <w:rsid w:val="00A01EEC"/>
    <w:rsid w:val="00A03AFA"/>
    <w:rsid w:val="00A12557"/>
    <w:rsid w:val="00A201C2"/>
    <w:rsid w:val="00A60393"/>
    <w:rsid w:val="00A64794"/>
    <w:rsid w:val="00A648B4"/>
    <w:rsid w:val="00A657FA"/>
    <w:rsid w:val="00A769D0"/>
    <w:rsid w:val="00A76FD4"/>
    <w:rsid w:val="00A77F71"/>
    <w:rsid w:val="00A808D5"/>
    <w:rsid w:val="00AA0022"/>
    <w:rsid w:val="00AB42AD"/>
    <w:rsid w:val="00AB72E7"/>
    <w:rsid w:val="00AB75C4"/>
    <w:rsid w:val="00AC3C22"/>
    <w:rsid w:val="00AC48C6"/>
    <w:rsid w:val="00AC6417"/>
    <w:rsid w:val="00AD003C"/>
    <w:rsid w:val="00AF10BF"/>
    <w:rsid w:val="00B0073C"/>
    <w:rsid w:val="00B06EA8"/>
    <w:rsid w:val="00B16D6D"/>
    <w:rsid w:val="00B20077"/>
    <w:rsid w:val="00B258EA"/>
    <w:rsid w:val="00B30526"/>
    <w:rsid w:val="00B5399F"/>
    <w:rsid w:val="00B55270"/>
    <w:rsid w:val="00B56CEE"/>
    <w:rsid w:val="00B61B0C"/>
    <w:rsid w:val="00B7559D"/>
    <w:rsid w:val="00B97422"/>
    <w:rsid w:val="00BA25DA"/>
    <w:rsid w:val="00BA4BB7"/>
    <w:rsid w:val="00BA79E5"/>
    <w:rsid w:val="00BB5A3F"/>
    <w:rsid w:val="00BD0201"/>
    <w:rsid w:val="00BD1D2A"/>
    <w:rsid w:val="00BE3C69"/>
    <w:rsid w:val="00BE4A7B"/>
    <w:rsid w:val="00BE7CAD"/>
    <w:rsid w:val="00BF084E"/>
    <w:rsid w:val="00BF49AF"/>
    <w:rsid w:val="00BF67B5"/>
    <w:rsid w:val="00C16D8F"/>
    <w:rsid w:val="00C17DE6"/>
    <w:rsid w:val="00C20E9E"/>
    <w:rsid w:val="00C235CC"/>
    <w:rsid w:val="00C252AD"/>
    <w:rsid w:val="00C30CCE"/>
    <w:rsid w:val="00C416BE"/>
    <w:rsid w:val="00C515F7"/>
    <w:rsid w:val="00C5216F"/>
    <w:rsid w:val="00C742AD"/>
    <w:rsid w:val="00C7754D"/>
    <w:rsid w:val="00C86C8F"/>
    <w:rsid w:val="00C86D2A"/>
    <w:rsid w:val="00CB0291"/>
    <w:rsid w:val="00CB7E80"/>
    <w:rsid w:val="00CC1A3C"/>
    <w:rsid w:val="00CD2995"/>
    <w:rsid w:val="00CD4974"/>
    <w:rsid w:val="00CD5058"/>
    <w:rsid w:val="00CD6DF3"/>
    <w:rsid w:val="00CE1D49"/>
    <w:rsid w:val="00CE50F6"/>
    <w:rsid w:val="00CE73A4"/>
    <w:rsid w:val="00CF152B"/>
    <w:rsid w:val="00D01B18"/>
    <w:rsid w:val="00D05C1C"/>
    <w:rsid w:val="00D10F1C"/>
    <w:rsid w:val="00D139F7"/>
    <w:rsid w:val="00D140CC"/>
    <w:rsid w:val="00D22089"/>
    <w:rsid w:val="00D6522C"/>
    <w:rsid w:val="00D7220B"/>
    <w:rsid w:val="00D93961"/>
    <w:rsid w:val="00D95DBB"/>
    <w:rsid w:val="00DA19CA"/>
    <w:rsid w:val="00DA1B09"/>
    <w:rsid w:val="00DB0347"/>
    <w:rsid w:val="00DB1B91"/>
    <w:rsid w:val="00DB4326"/>
    <w:rsid w:val="00DB605D"/>
    <w:rsid w:val="00DC1431"/>
    <w:rsid w:val="00DC2D75"/>
    <w:rsid w:val="00DC36E8"/>
    <w:rsid w:val="00DD007F"/>
    <w:rsid w:val="00DD0DA5"/>
    <w:rsid w:val="00DD1921"/>
    <w:rsid w:val="00DD2CB3"/>
    <w:rsid w:val="00DD772D"/>
    <w:rsid w:val="00DD7916"/>
    <w:rsid w:val="00DE23D0"/>
    <w:rsid w:val="00E12658"/>
    <w:rsid w:val="00E17DAA"/>
    <w:rsid w:val="00E23203"/>
    <w:rsid w:val="00E30929"/>
    <w:rsid w:val="00E3503C"/>
    <w:rsid w:val="00E452DB"/>
    <w:rsid w:val="00E472DE"/>
    <w:rsid w:val="00E5011C"/>
    <w:rsid w:val="00E76F06"/>
    <w:rsid w:val="00E87974"/>
    <w:rsid w:val="00EC6AC6"/>
    <w:rsid w:val="00EC704B"/>
    <w:rsid w:val="00ED4C62"/>
    <w:rsid w:val="00EE3D56"/>
    <w:rsid w:val="00EE64A7"/>
    <w:rsid w:val="00EE7F50"/>
    <w:rsid w:val="00EF0D00"/>
    <w:rsid w:val="00F13752"/>
    <w:rsid w:val="00F15E3B"/>
    <w:rsid w:val="00F16130"/>
    <w:rsid w:val="00F21D11"/>
    <w:rsid w:val="00F245A3"/>
    <w:rsid w:val="00F26EC8"/>
    <w:rsid w:val="00F2759B"/>
    <w:rsid w:val="00F37285"/>
    <w:rsid w:val="00F47561"/>
    <w:rsid w:val="00F82C48"/>
    <w:rsid w:val="00F8429C"/>
    <w:rsid w:val="00F95BFC"/>
    <w:rsid w:val="00FC2EA0"/>
    <w:rsid w:val="00FC3471"/>
    <w:rsid w:val="00FD527B"/>
    <w:rsid w:val="00FD6D3E"/>
    <w:rsid w:val="00FF4C7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9CB46"/>
  <w15:docId w15:val="{45466B38-937E-4A69-833C-014FA6185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B110D"/>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FD6D3E"/>
    <w:pPr>
      <w:keepNext/>
      <w:snapToGrid w:val="0"/>
      <w:spacing w:before="120"/>
      <w:jc w:val="center"/>
      <w:outlineLvl w:val="0"/>
    </w:pPr>
    <w:rPr>
      <w:b/>
      <w:sz w:val="24"/>
      <w:lang w:val="cs-CZ"/>
    </w:rPr>
  </w:style>
  <w:style w:type="paragraph" w:styleId="Nadpis2">
    <w:name w:val="heading 2"/>
    <w:basedOn w:val="Normlny"/>
    <w:next w:val="Normlny"/>
    <w:link w:val="Nadpis2Char"/>
    <w:semiHidden/>
    <w:unhideWhenUsed/>
    <w:qFormat/>
    <w:rsid w:val="00FD6D3E"/>
    <w:pPr>
      <w:keepNext/>
      <w:snapToGrid w:val="0"/>
      <w:spacing w:before="120"/>
      <w:jc w:val="center"/>
      <w:outlineLvl w:val="1"/>
    </w:pPr>
    <w:rPr>
      <w:sz w:val="24"/>
      <w:lang w:val="cs-CZ"/>
    </w:rPr>
  </w:style>
  <w:style w:type="paragraph" w:styleId="Nadpis3">
    <w:name w:val="heading 3"/>
    <w:basedOn w:val="Normlny"/>
    <w:next w:val="Normlny"/>
    <w:link w:val="Nadpis3Char"/>
    <w:unhideWhenUsed/>
    <w:qFormat/>
    <w:rsid w:val="00FD6D3E"/>
    <w:pPr>
      <w:keepNext/>
      <w:snapToGrid w:val="0"/>
      <w:spacing w:before="120"/>
      <w:jc w:val="center"/>
      <w:outlineLvl w:val="2"/>
    </w:pPr>
    <w:rPr>
      <w:b/>
      <w:sz w:val="36"/>
      <w:lang w:val="cs-CZ"/>
    </w:rPr>
  </w:style>
  <w:style w:type="paragraph" w:styleId="Nadpis4">
    <w:name w:val="heading 4"/>
    <w:basedOn w:val="Normlny"/>
    <w:next w:val="Normlny"/>
    <w:link w:val="Nadpis4Char"/>
    <w:unhideWhenUsed/>
    <w:qFormat/>
    <w:rsid w:val="00FD6D3E"/>
    <w:pPr>
      <w:keepNext/>
      <w:snapToGrid w:val="0"/>
      <w:spacing w:before="120"/>
      <w:jc w:val="center"/>
      <w:outlineLvl w:val="3"/>
    </w:pPr>
    <w:rPr>
      <w:b/>
      <w:sz w:val="28"/>
      <w:lang w:val="cs-CZ"/>
    </w:rPr>
  </w:style>
  <w:style w:type="paragraph" w:styleId="Nadpis5">
    <w:name w:val="heading 5"/>
    <w:basedOn w:val="Normlny"/>
    <w:next w:val="Normlny"/>
    <w:link w:val="Nadpis5Char"/>
    <w:uiPriority w:val="9"/>
    <w:semiHidden/>
    <w:unhideWhenUsed/>
    <w:qFormat/>
    <w:rsid w:val="00AB42AD"/>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semiHidden/>
    <w:unhideWhenUsed/>
    <w:qFormat/>
    <w:rsid w:val="00FD6D3E"/>
    <w:pPr>
      <w:keepNext/>
      <w:jc w:val="center"/>
      <w:outlineLvl w:val="5"/>
    </w:pPr>
    <w:rPr>
      <w:b/>
      <w:sz w:val="32"/>
    </w:rPr>
  </w:style>
  <w:style w:type="paragraph" w:styleId="Nadpis7">
    <w:name w:val="heading 7"/>
    <w:basedOn w:val="Normlny"/>
    <w:next w:val="Normlny"/>
    <w:link w:val="Nadpis7Char"/>
    <w:uiPriority w:val="9"/>
    <w:semiHidden/>
    <w:unhideWhenUsed/>
    <w:qFormat/>
    <w:rsid w:val="00AB42AD"/>
    <w:pPr>
      <w:keepNext/>
      <w:keepLines/>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nhideWhenUsed/>
    <w:qFormat/>
    <w:rsid w:val="00FD6D3E"/>
    <w:pPr>
      <w:keepNext/>
      <w:outlineLvl w:val="7"/>
    </w:pPr>
    <w:rPr>
      <w:b/>
      <w:sz w:val="24"/>
    </w:rPr>
  </w:style>
  <w:style w:type="paragraph" w:styleId="Nadpis9">
    <w:name w:val="heading 9"/>
    <w:basedOn w:val="Normlny"/>
    <w:next w:val="Normlny"/>
    <w:link w:val="Nadpis9Char"/>
    <w:unhideWhenUsed/>
    <w:qFormat/>
    <w:rsid w:val="00FD6D3E"/>
    <w:pPr>
      <w:keepNext/>
      <w:outlineLvl w:val="8"/>
    </w:pPr>
    <w:rPr>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D6D3E"/>
    <w:rPr>
      <w:rFonts w:ascii="Times New Roman" w:eastAsia="Times New Roman" w:hAnsi="Times New Roman" w:cs="Times New Roman"/>
      <w:b/>
      <w:sz w:val="24"/>
      <w:szCs w:val="20"/>
      <w:lang w:val="cs-CZ" w:eastAsia="sk-SK"/>
    </w:rPr>
  </w:style>
  <w:style w:type="character" w:customStyle="1" w:styleId="Nadpis2Char">
    <w:name w:val="Nadpis 2 Char"/>
    <w:basedOn w:val="Predvolenpsmoodseku"/>
    <w:link w:val="Nadpis2"/>
    <w:semiHidden/>
    <w:rsid w:val="00FD6D3E"/>
    <w:rPr>
      <w:rFonts w:ascii="Times New Roman" w:eastAsia="Times New Roman" w:hAnsi="Times New Roman" w:cs="Times New Roman"/>
      <w:sz w:val="24"/>
      <w:szCs w:val="20"/>
      <w:lang w:val="cs-CZ" w:eastAsia="sk-SK"/>
    </w:rPr>
  </w:style>
  <w:style w:type="character" w:customStyle="1" w:styleId="Nadpis3Char">
    <w:name w:val="Nadpis 3 Char"/>
    <w:basedOn w:val="Predvolenpsmoodseku"/>
    <w:link w:val="Nadpis3"/>
    <w:rsid w:val="00FD6D3E"/>
    <w:rPr>
      <w:rFonts w:ascii="Times New Roman" w:eastAsia="Times New Roman" w:hAnsi="Times New Roman" w:cs="Times New Roman"/>
      <w:b/>
      <w:sz w:val="36"/>
      <w:szCs w:val="20"/>
      <w:lang w:val="cs-CZ" w:eastAsia="sk-SK"/>
    </w:rPr>
  </w:style>
  <w:style w:type="character" w:customStyle="1" w:styleId="Nadpis4Char">
    <w:name w:val="Nadpis 4 Char"/>
    <w:basedOn w:val="Predvolenpsmoodseku"/>
    <w:link w:val="Nadpis4"/>
    <w:rsid w:val="00FD6D3E"/>
    <w:rPr>
      <w:rFonts w:ascii="Times New Roman" w:eastAsia="Times New Roman" w:hAnsi="Times New Roman" w:cs="Times New Roman"/>
      <w:b/>
      <w:sz w:val="28"/>
      <w:szCs w:val="20"/>
      <w:lang w:val="cs-CZ" w:eastAsia="sk-SK"/>
    </w:rPr>
  </w:style>
  <w:style w:type="character" w:customStyle="1" w:styleId="Nadpis6Char">
    <w:name w:val="Nadpis 6 Char"/>
    <w:basedOn w:val="Predvolenpsmoodseku"/>
    <w:link w:val="Nadpis6"/>
    <w:semiHidden/>
    <w:rsid w:val="00FD6D3E"/>
    <w:rPr>
      <w:rFonts w:ascii="Times New Roman" w:eastAsia="Times New Roman" w:hAnsi="Times New Roman" w:cs="Times New Roman"/>
      <w:b/>
      <w:sz w:val="32"/>
      <w:szCs w:val="20"/>
      <w:lang w:eastAsia="sk-SK"/>
    </w:rPr>
  </w:style>
  <w:style w:type="character" w:customStyle="1" w:styleId="Nadpis8Char">
    <w:name w:val="Nadpis 8 Char"/>
    <w:basedOn w:val="Predvolenpsmoodseku"/>
    <w:link w:val="Nadpis8"/>
    <w:rsid w:val="00FD6D3E"/>
    <w:rPr>
      <w:rFonts w:ascii="Times New Roman" w:eastAsia="Times New Roman" w:hAnsi="Times New Roman" w:cs="Times New Roman"/>
      <w:b/>
      <w:sz w:val="24"/>
      <w:szCs w:val="20"/>
      <w:lang w:eastAsia="sk-SK"/>
    </w:rPr>
  </w:style>
  <w:style w:type="character" w:customStyle="1" w:styleId="Nadpis9Char">
    <w:name w:val="Nadpis 9 Char"/>
    <w:basedOn w:val="Predvolenpsmoodseku"/>
    <w:link w:val="Nadpis9"/>
    <w:rsid w:val="00FD6D3E"/>
    <w:rPr>
      <w:rFonts w:ascii="Times New Roman" w:eastAsia="Times New Roman" w:hAnsi="Times New Roman" w:cs="Times New Roman"/>
      <w:sz w:val="24"/>
      <w:szCs w:val="20"/>
      <w:lang w:eastAsia="sk-SK"/>
    </w:rPr>
  </w:style>
  <w:style w:type="paragraph" w:styleId="Zkladntext">
    <w:name w:val="Body Text"/>
    <w:basedOn w:val="Normlny"/>
    <w:link w:val="ZkladntextChar"/>
    <w:unhideWhenUsed/>
    <w:rsid w:val="00FD6D3E"/>
    <w:rPr>
      <w:sz w:val="24"/>
    </w:rPr>
  </w:style>
  <w:style w:type="character" w:customStyle="1" w:styleId="ZkladntextChar">
    <w:name w:val="Základný text Char"/>
    <w:basedOn w:val="Predvolenpsmoodseku"/>
    <w:link w:val="Zkladntext"/>
    <w:qFormat/>
    <w:rsid w:val="00FD6D3E"/>
    <w:rPr>
      <w:rFonts w:ascii="Times New Roman" w:eastAsia="Times New Roman" w:hAnsi="Times New Roman" w:cs="Times New Roman"/>
      <w:sz w:val="24"/>
      <w:szCs w:val="20"/>
      <w:lang w:eastAsia="sk-SK"/>
    </w:rPr>
  </w:style>
  <w:style w:type="paragraph" w:styleId="Zarkazkladnhotextu">
    <w:name w:val="Body Text Indent"/>
    <w:basedOn w:val="Normlny"/>
    <w:link w:val="ZarkazkladnhotextuChar"/>
    <w:unhideWhenUsed/>
    <w:rsid w:val="00FD6D3E"/>
    <w:pPr>
      <w:ind w:left="420"/>
    </w:pPr>
    <w:rPr>
      <w:bCs/>
      <w:sz w:val="24"/>
    </w:rPr>
  </w:style>
  <w:style w:type="character" w:customStyle="1" w:styleId="ZarkazkladnhotextuChar">
    <w:name w:val="Zarážka základného textu Char"/>
    <w:basedOn w:val="Predvolenpsmoodseku"/>
    <w:link w:val="Zarkazkladnhotextu"/>
    <w:qFormat/>
    <w:rsid w:val="00FD6D3E"/>
    <w:rPr>
      <w:rFonts w:ascii="Times New Roman" w:eastAsia="Times New Roman" w:hAnsi="Times New Roman" w:cs="Times New Roman"/>
      <w:bCs/>
      <w:sz w:val="24"/>
      <w:szCs w:val="20"/>
      <w:lang w:eastAsia="sk-SK"/>
    </w:rPr>
  </w:style>
  <w:style w:type="paragraph" w:styleId="Zkladntext2">
    <w:name w:val="Body Text 2"/>
    <w:basedOn w:val="Normlny"/>
    <w:link w:val="Zkladntext2Char"/>
    <w:unhideWhenUsed/>
    <w:rsid w:val="00FD6D3E"/>
    <w:rPr>
      <w:b/>
      <w:sz w:val="24"/>
    </w:rPr>
  </w:style>
  <w:style w:type="character" w:customStyle="1" w:styleId="Zkladntext2Char">
    <w:name w:val="Základný text 2 Char"/>
    <w:basedOn w:val="Predvolenpsmoodseku"/>
    <w:link w:val="Zkladntext2"/>
    <w:rsid w:val="00FD6D3E"/>
    <w:rPr>
      <w:rFonts w:ascii="Times New Roman" w:eastAsia="Times New Roman" w:hAnsi="Times New Roman" w:cs="Times New Roman"/>
      <w:b/>
      <w:sz w:val="24"/>
      <w:szCs w:val="20"/>
      <w:lang w:eastAsia="sk-SK"/>
    </w:rPr>
  </w:style>
  <w:style w:type="paragraph" w:styleId="Hlavika">
    <w:name w:val="header"/>
    <w:basedOn w:val="Normlny"/>
    <w:link w:val="HlavikaChar"/>
    <w:unhideWhenUsed/>
    <w:rsid w:val="00F8429C"/>
    <w:pPr>
      <w:tabs>
        <w:tab w:val="center" w:pos="4536"/>
        <w:tab w:val="right" w:pos="9072"/>
      </w:tabs>
    </w:pPr>
  </w:style>
  <w:style w:type="character" w:customStyle="1" w:styleId="HlavikaChar">
    <w:name w:val="Hlavička Char"/>
    <w:basedOn w:val="Predvolenpsmoodseku"/>
    <w:link w:val="Hlavika"/>
    <w:rsid w:val="00F8429C"/>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F8429C"/>
    <w:pPr>
      <w:tabs>
        <w:tab w:val="center" w:pos="4536"/>
        <w:tab w:val="right" w:pos="9072"/>
      </w:tabs>
    </w:pPr>
  </w:style>
  <w:style w:type="character" w:customStyle="1" w:styleId="PtaChar">
    <w:name w:val="Päta Char"/>
    <w:basedOn w:val="Predvolenpsmoodseku"/>
    <w:link w:val="Pta"/>
    <w:uiPriority w:val="99"/>
    <w:rsid w:val="00F8429C"/>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F8429C"/>
    <w:rPr>
      <w:rFonts w:ascii="Tahoma" w:hAnsi="Tahoma" w:cs="Tahoma"/>
      <w:sz w:val="16"/>
      <w:szCs w:val="16"/>
    </w:rPr>
  </w:style>
  <w:style w:type="character" w:customStyle="1" w:styleId="TextbublinyChar">
    <w:name w:val="Text bubliny Char"/>
    <w:basedOn w:val="Predvolenpsmoodseku"/>
    <w:link w:val="Textbubliny"/>
    <w:uiPriority w:val="99"/>
    <w:semiHidden/>
    <w:rsid w:val="00F8429C"/>
    <w:rPr>
      <w:rFonts w:ascii="Tahoma" w:eastAsia="Times New Roman" w:hAnsi="Tahoma" w:cs="Tahoma"/>
      <w:sz w:val="16"/>
      <w:szCs w:val="16"/>
      <w:lang w:eastAsia="sk-SK"/>
    </w:rPr>
  </w:style>
  <w:style w:type="character" w:customStyle="1" w:styleId="Nadpis5Char">
    <w:name w:val="Nadpis 5 Char"/>
    <w:basedOn w:val="Predvolenpsmoodseku"/>
    <w:link w:val="Nadpis5"/>
    <w:uiPriority w:val="9"/>
    <w:semiHidden/>
    <w:rsid w:val="00AB42AD"/>
    <w:rPr>
      <w:rFonts w:asciiTheme="majorHAnsi" w:eastAsiaTheme="majorEastAsia" w:hAnsiTheme="majorHAnsi" w:cstheme="majorBidi"/>
      <w:color w:val="243F60" w:themeColor="accent1" w:themeShade="7F"/>
      <w:sz w:val="20"/>
      <w:szCs w:val="20"/>
      <w:lang w:eastAsia="sk-SK"/>
    </w:rPr>
  </w:style>
  <w:style w:type="character" w:customStyle="1" w:styleId="Nadpis7Char">
    <w:name w:val="Nadpis 7 Char"/>
    <w:basedOn w:val="Predvolenpsmoodseku"/>
    <w:link w:val="Nadpis7"/>
    <w:uiPriority w:val="9"/>
    <w:semiHidden/>
    <w:rsid w:val="00AB42AD"/>
    <w:rPr>
      <w:rFonts w:asciiTheme="majorHAnsi" w:eastAsiaTheme="majorEastAsia" w:hAnsiTheme="majorHAnsi" w:cstheme="majorBidi"/>
      <w:i/>
      <w:iCs/>
      <w:color w:val="404040" w:themeColor="text1" w:themeTint="BF"/>
      <w:sz w:val="20"/>
      <w:szCs w:val="20"/>
      <w:lang w:eastAsia="sk-SK"/>
    </w:rPr>
  </w:style>
  <w:style w:type="paragraph" w:styleId="Pokraovaniezoznamu4">
    <w:name w:val="List Continue 4"/>
    <w:basedOn w:val="Normlny"/>
    <w:semiHidden/>
    <w:unhideWhenUsed/>
    <w:rsid w:val="00AB42AD"/>
    <w:pPr>
      <w:numPr>
        <w:ilvl w:val="3"/>
        <w:numId w:val="1"/>
      </w:numPr>
      <w:spacing w:before="120" w:after="120"/>
    </w:pPr>
    <w:rPr>
      <w:rFonts w:ascii="Arial" w:hAnsi="Arial"/>
      <w:sz w:val="22"/>
      <w:lang w:eastAsia="cs-CZ"/>
    </w:rPr>
  </w:style>
  <w:style w:type="paragraph" w:customStyle="1" w:styleId="e1">
    <w:name w:val="e1"/>
    <w:basedOn w:val="Normlny"/>
    <w:rsid w:val="00AB42AD"/>
    <w:pPr>
      <w:numPr>
        <w:numId w:val="1"/>
      </w:numPr>
      <w:spacing w:after="360" w:line="360" w:lineRule="atLeast"/>
    </w:pPr>
    <w:rPr>
      <w:rFonts w:ascii="Arial" w:hAnsi="Arial"/>
      <w:b/>
      <w:bCs/>
      <w:sz w:val="24"/>
      <w:lang w:val="en-US" w:eastAsia="de-DE"/>
    </w:rPr>
  </w:style>
  <w:style w:type="paragraph" w:customStyle="1" w:styleId="e2">
    <w:name w:val="e2"/>
    <w:basedOn w:val="e1"/>
    <w:rsid w:val="00AB42AD"/>
    <w:pPr>
      <w:numPr>
        <w:ilvl w:val="1"/>
      </w:numPr>
      <w:tabs>
        <w:tab w:val="num" w:pos="360"/>
      </w:tabs>
      <w:ind w:left="360" w:hanging="360"/>
    </w:pPr>
    <w:rPr>
      <w:b w:val="0"/>
      <w:bCs w:val="0"/>
    </w:rPr>
  </w:style>
  <w:style w:type="paragraph" w:customStyle="1" w:styleId="e3">
    <w:name w:val="e3"/>
    <w:basedOn w:val="e2"/>
    <w:rsid w:val="00AB42AD"/>
    <w:pPr>
      <w:numPr>
        <w:ilvl w:val="2"/>
      </w:numPr>
      <w:tabs>
        <w:tab w:val="num" w:pos="360"/>
        <w:tab w:val="num" w:pos="792"/>
      </w:tabs>
      <w:ind w:left="360" w:hanging="360"/>
    </w:pPr>
  </w:style>
  <w:style w:type="paragraph" w:customStyle="1" w:styleId="ZkladntextIMP">
    <w:name w:val="Základní text_IMP"/>
    <w:basedOn w:val="Normlny"/>
    <w:rsid w:val="00AB42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line="276" w:lineRule="auto"/>
    </w:pPr>
    <w:rPr>
      <w:rFonts w:ascii="Arial" w:hAnsi="Arial"/>
      <w:sz w:val="22"/>
      <w:lang w:val="cs-CZ"/>
    </w:rPr>
  </w:style>
  <w:style w:type="character" w:styleId="Vrazn">
    <w:name w:val="Strong"/>
    <w:basedOn w:val="Predvolenpsmoodseku"/>
    <w:uiPriority w:val="22"/>
    <w:qFormat/>
    <w:rsid w:val="0086534B"/>
    <w:rPr>
      <w:b/>
      <w:bCs/>
    </w:rPr>
  </w:style>
  <w:style w:type="character" w:styleId="Hypertextovprepojenie">
    <w:name w:val="Hyperlink"/>
    <w:basedOn w:val="Predvolenpsmoodseku"/>
    <w:uiPriority w:val="99"/>
    <w:unhideWhenUsed/>
    <w:rsid w:val="0086534B"/>
    <w:rPr>
      <w:color w:val="0000FF"/>
      <w:u w:val="single"/>
    </w:rPr>
  </w:style>
  <w:style w:type="paragraph" w:styleId="Odsekzoznamu">
    <w:name w:val="List Paragraph"/>
    <w:basedOn w:val="Normlny"/>
    <w:uiPriority w:val="34"/>
    <w:qFormat/>
    <w:rsid w:val="00673651"/>
    <w:pPr>
      <w:ind w:left="720"/>
      <w:contextualSpacing/>
    </w:pPr>
  </w:style>
  <w:style w:type="paragraph" w:styleId="Nzov">
    <w:name w:val="Title"/>
    <w:basedOn w:val="Normlny"/>
    <w:link w:val="NzovChar"/>
    <w:qFormat/>
    <w:rsid w:val="00CD4974"/>
    <w:pPr>
      <w:jc w:val="center"/>
    </w:pPr>
    <w:rPr>
      <w:b/>
      <w:bCs/>
      <w:sz w:val="52"/>
      <w:szCs w:val="24"/>
      <w:lang w:eastAsia="cs-CZ"/>
    </w:rPr>
  </w:style>
  <w:style w:type="character" w:customStyle="1" w:styleId="NzovChar">
    <w:name w:val="Názov Char"/>
    <w:basedOn w:val="Predvolenpsmoodseku"/>
    <w:link w:val="Nzov"/>
    <w:rsid w:val="00CD4974"/>
    <w:rPr>
      <w:rFonts w:ascii="Times New Roman" w:eastAsia="Times New Roman" w:hAnsi="Times New Roman" w:cs="Times New Roman"/>
      <w:b/>
      <w:bCs/>
      <w:sz w:val="52"/>
      <w:szCs w:val="24"/>
      <w:lang w:eastAsia="cs-CZ"/>
    </w:rPr>
  </w:style>
  <w:style w:type="character" w:customStyle="1" w:styleId="Nevyrieenzmienka1">
    <w:name w:val="Nevyriešená zmienka1"/>
    <w:basedOn w:val="Predvolenpsmoodseku"/>
    <w:uiPriority w:val="99"/>
    <w:semiHidden/>
    <w:unhideWhenUsed/>
    <w:rsid w:val="00892185"/>
    <w:rPr>
      <w:color w:val="808080"/>
      <w:shd w:val="clear" w:color="auto" w:fill="E6E6E6"/>
    </w:rPr>
  </w:style>
  <w:style w:type="paragraph" w:customStyle="1" w:styleId="Telotextu">
    <w:name w:val="Telo textu"/>
    <w:basedOn w:val="Normlny"/>
    <w:semiHidden/>
    <w:unhideWhenUsed/>
    <w:rsid w:val="0000618B"/>
    <w:pPr>
      <w:suppressAutoHyphens/>
      <w:jc w:val="both"/>
    </w:pPr>
    <w:rPr>
      <w:rFonts w:ascii="Arial" w:hAnsi="Arial" w:cs="Arial"/>
      <w:color w:val="00000A"/>
      <w:sz w:val="24"/>
      <w:szCs w:val="24"/>
      <w:lang w:eastAsia="en-US"/>
    </w:rPr>
  </w:style>
  <w:style w:type="character" w:customStyle="1" w:styleId="Silnzvraznenie">
    <w:name w:val="Silné zvýraznenie"/>
    <w:rsid w:val="00B06EA8"/>
    <w:rPr>
      <w:b/>
      <w:bCs/>
    </w:rPr>
  </w:style>
  <w:style w:type="paragraph" w:customStyle="1" w:styleId="Odsadenietelatextu">
    <w:name w:val="Odsadenie tela textu"/>
    <w:basedOn w:val="Normlny"/>
    <w:semiHidden/>
    <w:unhideWhenUsed/>
    <w:rsid w:val="00B06EA8"/>
    <w:pPr>
      <w:ind w:left="420"/>
    </w:pPr>
    <w:rPr>
      <w:bCs/>
      <w:color w:val="00000A"/>
      <w:sz w:val="24"/>
    </w:rPr>
  </w:style>
  <w:style w:type="paragraph" w:customStyle="1" w:styleId="Default">
    <w:name w:val="Default"/>
    <w:rsid w:val="00907AB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evyrieenzmienka2">
    <w:name w:val="Nevyriešená zmienka2"/>
    <w:basedOn w:val="Predvolenpsmoodseku"/>
    <w:uiPriority w:val="99"/>
    <w:semiHidden/>
    <w:unhideWhenUsed/>
    <w:rsid w:val="00380C5E"/>
    <w:rPr>
      <w:color w:val="605E5C"/>
      <w:shd w:val="clear" w:color="auto" w:fill="E1DFDD"/>
    </w:rPr>
  </w:style>
  <w:style w:type="character" w:styleId="Nevyrieenzmienka">
    <w:name w:val="Unresolved Mention"/>
    <w:basedOn w:val="Predvolenpsmoodseku"/>
    <w:uiPriority w:val="99"/>
    <w:semiHidden/>
    <w:unhideWhenUsed/>
    <w:rsid w:val="00F95BFC"/>
    <w:rPr>
      <w:color w:val="605E5C"/>
      <w:shd w:val="clear" w:color="auto" w:fill="E1DFDD"/>
    </w:rPr>
  </w:style>
  <w:style w:type="table" w:styleId="Mriekatabuky">
    <w:name w:val="Table Grid"/>
    <w:basedOn w:val="Normlnatabuka"/>
    <w:uiPriority w:val="59"/>
    <w:rsid w:val="00C30C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8F552D"/>
    <w:rPr>
      <w:sz w:val="16"/>
      <w:szCs w:val="16"/>
    </w:rPr>
  </w:style>
  <w:style w:type="paragraph" w:styleId="Textkomentra">
    <w:name w:val="annotation text"/>
    <w:basedOn w:val="Normlny"/>
    <w:link w:val="TextkomentraChar"/>
    <w:uiPriority w:val="99"/>
    <w:semiHidden/>
    <w:unhideWhenUsed/>
    <w:rsid w:val="008F552D"/>
    <w:pPr>
      <w:jc w:val="both"/>
    </w:pPr>
    <w:rPr>
      <w:rFonts w:eastAsia="Calibri"/>
      <w:lang w:eastAsia="en-US"/>
    </w:rPr>
  </w:style>
  <w:style w:type="character" w:customStyle="1" w:styleId="TextkomentraChar">
    <w:name w:val="Text komentára Char"/>
    <w:basedOn w:val="Predvolenpsmoodseku"/>
    <w:link w:val="Textkomentra"/>
    <w:uiPriority w:val="99"/>
    <w:semiHidden/>
    <w:rsid w:val="008F552D"/>
    <w:rPr>
      <w:rFonts w:ascii="Times New Roman" w:eastAsia="Calibri" w:hAnsi="Times New Roman" w:cs="Times New Roman"/>
      <w:sz w:val="20"/>
      <w:szCs w:val="20"/>
    </w:rPr>
  </w:style>
  <w:style w:type="paragraph" w:styleId="Normlnywebov">
    <w:name w:val="Normal (Web)"/>
    <w:basedOn w:val="Normlny"/>
    <w:uiPriority w:val="99"/>
    <w:unhideWhenUsed/>
    <w:rsid w:val="00701990"/>
    <w:rPr>
      <w:rFonts w:eastAsiaTheme="minorHAnsi"/>
      <w:sz w:val="24"/>
      <w:szCs w:val="24"/>
      <w:lang w:eastAsia="en-US"/>
    </w:rPr>
  </w:style>
  <w:style w:type="character" w:styleId="Zstupntext">
    <w:name w:val="Placeholder Text"/>
    <w:basedOn w:val="Predvolenpsmoodseku"/>
    <w:uiPriority w:val="99"/>
    <w:semiHidden/>
    <w:rsid w:val="00DC2D75"/>
  </w:style>
  <w:style w:type="character" w:customStyle="1" w:styleId="red">
    <w:name w:val="red"/>
    <w:basedOn w:val="Predvolenpsmoodseku"/>
    <w:rsid w:val="00671293"/>
  </w:style>
  <w:style w:type="table" w:customStyle="1" w:styleId="Mriekatabuky1">
    <w:name w:val="Mriežka tabuľky1"/>
    <w:basedOn w:val="Normlnatabuka"/>
    <w:next w:val="Mriekatabuky"/>
    <w:uiPriority w:val="59"/>
    <w:rsid w:val="00706D78"/>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16975">
      <w:bodyDiv w:val="1"/>
      <w:marLeft w:val="0"/>
      <w:marRight w:val="0"/>
      <w:marTop w:val="0"/>
      <w:marBottom w:val="0"/>
      <w:divBdr>
        <w:top w:val="none" w:sz="0" w:space="0" w:color="auto"/>
        <w:left w:val="none" w:sz="0" w:space="0" w:color="auto"/>
        <w:bottom w:val="none" w:sz="0" w:space="0" w:color="auto"/>
        <w:right w:val="none" w:sz="0" w:space="0" w:color="auto"/>
      </w:divBdr>
    </w:div>
    <w:div w:id="77682195">
      <w:bodyDiv w:val="1"/>
      <w:marLeft w:val="0"/>
      <w:marRight w:val="0"/>
      <w:marTop w:val="0"/>
      <w:marBottom w:val="0"/>
      <w:divBdr>
        <w:top w:val="none" w:sz="0" w:space="0" w:color="auto"/>
        <w:left w:val="none" w:sz="0" w:space="0" w:color="auto"/>
        <w:bottom w:val="none" w:sz="0" w:space="0" w:color="auto"/>
        <w:right w:val="none" w:sz="0" w:space="0" w:color="auto"/>
      </w:divBdr>
    </w:div>
    <w:div w:id="81027990">
      <w:bodyDiv w:val="1"/>
      <w:marLeft w:val="0"/>
      <w:marRight w:val="0"/>
      <w:marTop w:val="0"/>
      <w:marBottom w:val="0"/>
      <w:divBdr>
        <w:top w:val="none" w:sz="0" w:space="0" w:color="auto"/>
        <w:left w:val="none" w:sz="0" w:space="0" w:color="auto"/>
        <w:bottom w:val="none" w:sz="0" w:space="0" w:color="auto"/>
        <w:right w:val="none" w:sz="0" w:space="0" w:color="auto"/>
      </w:divBdr>
    </w:div>
    <w:div w:id="267470537">
      <w:bodyDiv w:val="1"/>
      <w:marLeft w:val="0"/>
      <w:marRight w:val="0"/>
      <w:marTop w:val="0"/>
      <w:marBottom w:val="0"/>
      <w:divBdr>
        <w:top w:val="none" w:sz="0" w:space="0" w:color="auto"/>
        <w:left w:val="none" w:sz="0" w:space="0" w:color="auto"/>
        <w:bottom w:val="none" w:sz="0" w:space="0" w:color="auto"/>
        <w:right w:val="none" w:sz="0" w:space="0" w:color="auto"/>
      </w:divBdr>
    </w:div>
    <w:div w:id="283850984">
      <w:bodyDiv w:val="1"/>
      <w:marLeft w:val="0"/>
      <w:marRight w:val="0"/>
      <w:marTop w:val="0"/>
      <w:marBottom w:val="0"/>
      <w:divBdr>
        <w:top w:val="none" w:sz="0" w:space="0" w:color="auto"/>
        <w:left w:val="none" w:sz="0" w:space="0" w:color="auto"/>
        <w:bottom w:val="none" w:sz="0" w:space="0" w:color="auto"/>
        <w:right w:val="none" w:sz="0" w:space="0" w:color="auto"/>
      </w:divBdr>
    </w:div>
    <w:div w:id="337462923">
      <w:bodyDiv w:val="1"/>
      <w:marLeft w:val="0"/>
      <w:marRight w:val="0"/>
      <w:marTop w:val="0"/>
      <w:marBottom w:val="0"/>
      <w:divBdr>
        <w:top w:val="none" w:sz="0" w:space="0" w:color="auto"/>
        <w:left w:val="none" w:sz="0" w:space="0" w:color="auto"/>
        <w:bottom w:val="none" w:sz="0" w:space="0" w:color="auto"/>
        <w:right w:val="none" w:sz="0" w:space="0" w:color="auto"/>
      </w:divBdr>
    </w:div>
    <w:div w:id="398675286">
      <w:bodyDiv w:val="1"/>
      <w:marLeft w:val="0"/>
      <w:marRight w:val="0"/>
      <w:marTop w:val="0"/>
      <w:marBottom w:val="0"/>
      <w:divBdr>
        <w:top w:val="none" w:sz="0" w:space="0" w:color="auto"/>
        <w:left w:val="none" w:sz="0" w:space="0" w:color="auto"/>
        <w:bottom w:val="none" w:sz="0" w:space="0" w:color="auto"/>
        <w:right w:val="none" w:sz="0" w:space="0" w:color="auto"/>
      </w:divBdr>
    </w:div>
    <w:div w:id="425543181">
      <w:bodyDiv w:val="1"/>
      <w:marLeft w:val="0"/>
      <w:marRight w:val="0"/>
      <w:marTop w:val="0"/>
      <w:marBottom w:val="0"/>
      <w:divBdr>
        <w:top w:val="none" w:sz="0" w:space="0" w:color="auto"/>
        <w:left w:val="none" w:sz="0" w:space="0" w:color="auto"/>
        <w:bottom w:val="none" w:sz="0" w:space="0" w:color="auto"/>
        <w:right w:val="none" w:sz="0" w:space="0" w:color="auto"/>
      </w:divBdr>
    </w:div>
    <w:div w:id="520818014">
      <w:bodyDiv w:val="1"/>
      <w:marLeft w:val="0"/>
      <w:marRight w:val="0"/>
      <w:marTop w:val="0"/>
      <w:marBottom w:val="0"/>
      <w:divBdr>
        <w:top w:val="none" w:sz="0" w:space="0" w:color="auto"/>
        <w:left w:val="none" w:sz="0" w:space="0" w:color="auto"/>
        <w:bottom w:val="none" w:sz="0" w:space="0" w:color="auto"/>
        <w:right w:val="none" w:sz="0" w:space="0" w:color="auto"/>
      </w:divBdr>
      <w:divsChild>
        <w:div w:id="1501627551">
          <w:marLeft w:val="0"/>
          <w:marRight w:val="0"/>
          <w:marTop w:val="0"/>
          <w:marBottom w:val="0"/>
          <w:divBdr>
            <w:top w:val="none" w:sz="0" w:space="0" w:color="auto"/>
            <w:left w:val="none" w:sz="0" w:space="0" w:color="auto"/>
            <w:bottom w:val="none" w:sz="0" w:space="0" w:color="auto"/>
            <w:right w:val="none" w:sz="0" w:space="0" w:color="auto"/>
          </w:divBdr>
        </w:div>
        <w:div w:id="1378120838">
          <w:marLeft w:val="0"/>
          <w:marRight w:val="0"/>
          <w:marTop w:val="0"/>
          <w:marBottom w:val="0"/>
          <w:divBdr>
            <w:top w:val="none" w:sz="0" w:space="0" w:color="auto"/>
            <w:left w:val="none" w:sz="0" w:space="0" w:color="auto"/>
            <w:bottom w:val="none" w:sz="0" w:space="0" w:color="auto"/>
            <w:right w:val="none" w:sz="0" w:space="0" w:color="auto"/>
          </w:divBdr>
        </w:div>
        <w:div w:id="1970014572">
          <w:marLeft w:val="0"/>
          <w:marRight w:val="0"/>
          <w:marTop w:val="0"/>
          <w:marBottom w:val="0"/>
          <w:divBdr>
            <w:top w:val="none" w:sz="0" w:space="0" w:color="auto"/>
            <w:left w:val="none" w:sz="0" w:space="0" w:color="auto"/>
            <w:bottom w:val="none" w:sz="0" w:space="0" w:color="auto"/>
            <w:right w:val="none" w:sz="0" w:space="0" w:color="auto"/>
          </w:divBdr>
        </w:div>
        <w:div w:id="2070958095">
          <w:marLeft w:val="0"/>
          <w:marRight w:val="0"/>
          <w:marTop w:val="0"/>
          <w:marBottom w:val="0"/>
          <w:divBdr>
            <w:top w:val="none" w:sz="0" w:space="0" w:color="auto"/>
            <w:left w:val="none" w:sz="0" w:space="0" w:color="auto"/>
            <w:bottom w:val="none" w:sz="0" w:space="0" w:color="auto"/>
            <w:right w:val="none" w:sz="0" w:space="0" w:color="auto"/>
          </w:divBdr>
        </w:div>
        <w:div w:id="1552615748">
          <w:marLeft w:val="0"/>
          <w:marRight w:val="0"/>
          <w:marTop w:val="0"/>
          <w:marBottom w:val="0"/>
          <w:divBdr>
            <w:top w:val="none" w:sz="0" w:space="0" w:color="auto"/>
            <w:left w:val="none" w:sz="0" w:space="0" w:color="auto"/>
            <w:bottom w:val="none" w:sz="0" w:space="0" w:color="auto"/>
            <w:right w:val="none" w:sz="0" w:space="0" w:color="auto"/>
          </w:divBdr>
        </w:div>
        <w:div w:id="305013176">
          <w:marLeft w:val="0"/>
          <w:marRight w:val="0"/>
          <w:marTop w:val="0"/>
          <w:marBottom w:val="0"/>
          <w:divBdr>
            <w:top w:val="none" w:sz="0" w:space="0" w:color="auto"/>
            <w:left w:val="none" w:sz="0" w:space="0" w:color="auto"/>
            <w:bottom w:val="none" w:sz="0" w:space="0" w:color="auto"/>
            <w:right w:val="none" w:sz="0" w:space="0" w:color="auto"/>
          </w:divBdr>
        </w:div>
        <w:div w:id="588848384">
          <w:marLeft w:val="0"/>
          <w:marRight w:val="0"/>
          <w:marTop w:val="0"/>
          <w:marBottom w:val="0"/>
          <w:divBdr>
            <w:top w:val="none" w:sz="0" w:space="0" w:color="auto"/>
            <w:left w:val="none" w:sz="0" w:space="0" w:color="auto"/>
            <w:bottom w:val="none" w:sz="0" w:space="0" w:color="auto"/>
            <w:right w:val="none" w:sz="0" w:space="0" w:color="auto"/>
          </w:divBdr>
        </w:div>
        <w:div w:id="711416571">
          <w:marLeft w:val="0"/>
          <w:marRight w:val="0"/>
          <w:marTop w:val="0"/>
          <w:marBottom w:val="0"/>
          <w:divBdr>
            <w:top w:val="none" w:sz="0" w:space="0" w:color="auto"/>
            <w:left w:val="none" w:sz="0" w:space="0" w:color="auto"/>
            <w:bottom w:val="none" w:sz="0" w:space="0" w:color="auto"/>
            <w:right w:val="none" w:sz="0" w:space="0" w:color="auto"/>
          </w:divBdr>
        </w:div>
        <w:div w:id="1937712043">
          <w:marLeft w:val="0"/>
          <w:marRight w:val="0"/>
          <w:marTop w:val="0"/>
          <w:marBottom w:val="0"/>
          <w:divBdr>
            <w:top w:val="none" w:sz="0" w:space="0" w:color="auto"/>
            <w:left w:val="none" w:sz="0" w:space="0" w:color="auto"/>
            <w:bottom w:val="none" w:sz="0" w:space="0" w:color="auto"/>
            <w:right w:val="none" w:sz="0" w:space="0" w:color="auto"/>
          </w:divBdr>
        </w:div>
        <w:div w:id="2038890567">
          <w:marLeft w:val="0"/>
          <w:marRight w:val="0"/>
          <w:marTop w:val="0"/>
          <w:marBottom w:val="0"/>
          <w:divBdr>
            <w:top w:val="none" w:sz="0" w:space="0" w:color="auto"/>
            <w:left w:val="none" w:sz="0" w:space="0" w:color="auto"/>
            <w:bottom w:val="none" w:sz="0" w:space="0" w:color="auto"/>
            <w:right w:val="none" w:sz="0" w:space="0" w:color="auto"/>
          </w:divBdr>
        </w:div>
      </w:divsChild>
    </w:div>
    <w:div w:id="584388506">
      <w:bodyDiv w:val="1"/>
      <w:marLeft w:val="0"/>
      <w:marRight w:val="0"/>
      <w:marTop w:val="0"/>
      <w:marBottom w:val="0"/>
      <w:divBdr>
        <w:top w:val="none" w:sz="0" w:space="0" w:color="auto"/>
        <w:left w:val="none" w:sz="0" w:space="0" w:color="auto"/>
        <w:bottom w:val="none" w:sz="0" w:space="0" w:color="auto"/>
        <w:right w:val="none" w:sz="0" w:space="0" w:color="auto"/>
      </w:divBdr>
    </w:div>
    <w:div w:id="663044765">
      <w:bodyDiv w:val="1"/>
      <w:marLeft w:val="0"/>
      <w:marRight w:val="0"/>
      <w:marTop w:val="0"/>
      <w:marBottom w:val="0"/>
      <w:divBdr>
        <w:top w:val="none" w:sz="0" w:space="0" w:color="auto"/>
        <w:left w:val="none" w:sz="0" w:space="0" w:color="auto"/>
        <w:bottom w:val="none" w:sz="0" w:space="0" w:color="auto"/>
        <w:right w:val="none" w:sz="0" w:space="0" w:color="auto"/>
      </w:divBdr>
    </w:div>
    <w:div w:id="747847937">
      <w:bodyDiv w:val="1"/>
      <w:marLeft w:val="0"/>
      <w:marRight w:val="0"/>
      <w:marTop w:val="0"/>
      <w:marBottom w:val="0"/>
      <w:divBdr>
        <w:top w:val="none" w:sz="0" w:space="0" w:color="auto"/>
        <w:left w:val="none" w:sz="0" w:space="0" w:color="auto"/>
        <w:bottom w:val="none" w:sz="0" w:space="0" w:color="auto"/>
        <w:right w:val="none" w:sz="0" w:space="0" w:color="auto"/>
      </w:divBdr>
    </w:div>
    <w:div w:id="947086847">
      <w:bodyDiv w:val="1"/>
      <w:marLeft w:val="0"/>
      <w:marRight w:val="0"/>
      <w:marTop w:val="0"/>
      <w:marBottom w:val="0"/>
      <w:divBdr>
        <w:top w:val="none" w:sz="0" w:space="0" w:color="auto"/>
        <w:left w:val="none" w:sz="0" w:space="0" w:color="auto"/>
        <w:bottom w:val="none" w:sz="0" w:space="0" w:color="auto"/>
        <w:right w:val="none" w:sz="0" w:space="0" w:color="auto"/>
      </w:divBdr>
    </w:div>
    <w:div w:id="1048453599">
      <w:bodyDiv w:val="1"/>
      <w:marLeft w:val="0"/>
      <w:marRight w:val="0"/>
      <w:marTop w:val="0"/>
      <w:marBottom w:val="0"/>
      <w:divBdr>
        <w:top w:val="none" w:sz="0" w:space="0" w:color="auto"/>
        <w:left w:val="none" w:sz="0" w:space="0" w:color="auto"/>
        <w:bottom w:val="none" w:sz="0" w:space="0" w:color="auto"/>
        <w:right w:val="none" w:sz="0" w:space="0" w:color="auto"/>
      </w:divBdr>
    </w:div>
    <w:div w:id="1166748802">
      <w:bodyDiv w:val="1"/>
      <w:marLeft w:val="0"/>
      <w:marRight w:val="0"/>
      <w:marTop w:val="0"/>
      <w:marBottom w:val="0"/>
      <w:divBdr>
        <w:top w:val="none" w:sz="0" w:space="0" w:color="auto"/>
        <w:left w:val="none" w:sz="0" w:space="0" w:color="auto"/>
        <w:bottom w:val="none" w:sz="0" w:space="0" w:color="auto"/>
        <w:right w:val="none" w:sz="0" w:space="0" w:color="auto"/>
      </w:divBdr>
      <w:divsChild>
        <w:div w:id="59249853">
          <w:marLeft w:val="0"/>
          <w:marRight w:val="0"/>
          <w:marTop w:val="0"/>
          <w:marBottom w:val="0"/>
          <w:divBdr>
            <w:top w:val="none" w:sz="0" w:space="0" w:color="auto"/>
            <w:left w:val="none" w:sz="0" w:space="0" w:color="auto"/>
            <w:bottom w:val="none" w:sz="0" w:space="0" w:color="auto"/>
            <w:right w:val="none" w:sz="0" w:space="0" w:color="auto"/>
          </w:divBdr>
        </w:div>
        <w:div w:id="783425323">
          <w:marLeft w:val="0"/>
          <w:marRight w:val="0"/>
          <w:marTop w:val="0"/>
          <w:marBottom w:val="0"/>
          <w:divBdr>
            <w:top w:val="none" w:sz="0" w:space="0" w:color="auto"/>
            <w:left w:val="none" w:sz="0" w:space="0" w:color="auto"/>
            <w:bottom w:val="none" w:sz="0" w:space="0" w:color="auto"/>
            <w:right w:val="none" w:sz="0" w:space="0" w:color="auto"/>
          </w:divBdr>
        </w:div>
        <w:div w:id="983434761">
          <w:marLeft w:val="0"/>
          <w:marRight w:val="0"/>
          <w:marTop w:val="0"/>
          <w:marBottom w:val="0"/>
          <w:divBdr>
            <w:top w:val="none" w:sz="0" w:space="0" w:color="auto"/>
            <w:left w:val="none" w:sz="0" w:space="0" w:color="auto"/>
            <w:bottom w:val="none" w:sz="0" w:space="0" w:color="auto"/>
            <w:right w:val="none" w:sz="0" w:space="0" w:color="auto"/>
          </w:divBdr>
        </w:div>
        <w:div w:id="184294819">
          <w:marLeft w:val="0"/>
          <w:marRight w:val="0"/>
          <w:marTop w:val="0"/>
          <w:marBottom w:val="0"/>
          <w:divBdr>
            <w:top w:val="none" w:sz="0" w:space="0" w:color="auto"/>
            <w:left w:val="none" w:sz="0" w:space="0" w:color="auto"/>
            <w:bottom w:val="none" w:sz="0" w:space="0" w:color="auto"/>
            <w:right w:val="none" w:sz="0" w:space="0" w:color="auto"/>
          </w:divBdr>
        </w:div>
        <w:div w:id="146437069">
          <w:marLeft w:val="0"/>
          <w:marRight w:val="0"/>
          <w:marTop w:val="0"/>
          <w:marBottom w:val="0"/>
          <w:divBdr>
            <w:top w:val="none" w:sz="0" w:space="0" w:color="auto"/>
            <w:left w:val="none" w:sz="0" w:space="0" w:color="auto"/>
            <w:bottom w:val="none" w:sz="0" w:space="0" w:color="auto"/>
            <w:right w:val="none" w:sz="0" w:space="0" w:color="auto"/>
          </w:divBdr>
        </w:div>
        <w:div w:id="438992079">
          <w:marLeft w:val="0"/>
          <w:marRight w:val="0"/>
          <w:marTop w:val="0"/>
          <w:marBottom w:val="0"/>
          <w:divBdr>
            <w:top w:val="none" w:sz="0" w:space="0" w:color="auto"/>
            <w:left w:val="none" w:sz="0" w:space="0" w:color="auto"/>
            <w:bottom w:val="none" w:sz="0" w:space="0" w:color="auto"/>
            <w:right w:val="none" w:sz="0" w:space="0" w:color="auto"/>
          </w:divBdr>
        </w:div>
        <w:div w:id="1152480393">
          <w:marLeft w:val="0"/>
          <w:marRight w:val="0"/>
          <w:marTop w:val="0"/>
          <w:marBottom w:val="0"/>
          <w:divBdr>
            <w:top w:val="none" w:sz="0" w:space="0" w:color="auto"/>
            <w:left w:val="none" w:sz="0" w:space="0" w:color="auto"/>
            <w:bottom w:val="none" w:sz="0" w:space="0" w:color="auto"/>
            <w:right w:val="none" w:sz="0" w:space="0" w:color="auto"/>
          </w:divBdr>
        </w:div>
        <w:div w:id="1370105942">
          <w:marLeft w:val="0"/>
          <w:marRight w:val="0"/>
          <w:marTop w:val="0"/>
          <w:marBottom w:val="0"/>
          <w:divBdr>
            <w:top w:val="none" w:sz="0" w:space="0" w:color="auto"/>
            <w:left w:val="none" w:sz="0" w:space="0" w:color="auto"/>
            <w:bottom w:val="none" w:sz="0" w:space="0" w:color="auto"/>
            <w:right w:val="none" w:sz="0" w:space="0" w:color="auto"/>
          </w:divBdr>
        </w:div>
        <w:div w:id="2022663092">
          <w:marLeft w:val="0"/>
          <w:marRight w:val="0"/>
          <w:marTop w:val="0"/>
          <w:marBottom w:val="0"/>
          <w:divBdr>
            <w:top w:val="none" w:sz="0" w:space="0" w:color="auto"/>
            <w:left w:val="none" w:sz="0" w:space="0" w:color="auto"/>
            <w:bottom w:val="none" w:sz="0" w:space="0" w:color="auto"/>
            <w:right w:val="none" w:sz="0" w:space="0" w:color="auto"/>
          </w:divBdr>
        </w:div>
        <w:div w:id="86658147">
          <w:marLeft w:val="0"/>
          <w:marRight w:val="0"/>
          <w:marTop w:val="0"/>
          <w:marBottom w:val="0"/>
          <w:divBdr>
            <w:top w:val="none" w:sz="0" w:space="0" w:color="auto"/>
            <w:left w:val="none" w:sz="0" w:space="0" w:color="auto"/>
            <w:bottom w:val="none" w:sz="0" w:space="0" w:color="auto"/>
            <w:right w:val="none" w:sz="0" w:space="0" w:color="auto"/>
          </w:divBdr>
        </w:div>
        <w:div w:id="597373632">
          <w:marLeft w:val="0"/>
          <w:marRight w:val="0"/>
          <w:marTop w:val="0"/>
          <w:marBottom w:val="0"/>
          <w:divBdr>
            <w:top w:val="none" w:sz="0" w:space="0" w:color="auto"/>
            <w:left w:val="none" w:sz="0" w:space="0" w:color="auto"/>
            <w:bottom w:val="none" w:sz="0" w:space="0" w:color="auto"/>
            <w:right w:val="none" w:sz="0" w:space="0" w:color="auto"/>
          </w:divBdr>
        </w:div>
        <w:div w:id="1977754683">
          <w:marLeft w:val="0"/>
          <w:marRight w:val="0"/>
          <w:marTop w:val="0"/>
          <w:marBottom w:val="0"/>
          <w:divBdr>
            <w:top w:val="none" w:sz="0" w:space="0" w:color="auto"/>
            <w:left w:val="none" w:sz="0" w:space="0" w:color="auto"/>
            <w:bottom w:val="none" w:sz="0" w:space="0" w:color="auto"/>
            <w:right w:val="none" w:sz="0" w:space="0" w:color="auto"/>
          </w:divBdr>
        </w:div>
        <w:div w:id="221210953">
          <w:marLeft w:val="0"/>
          <w:marRight w:val="0"/>
          <w:marTop w:val="0"/>
          <w:marBottom w:val="0"/>
          <w:divBdr>
            <w:top w:val="none" w:sz="0" w:space="0" w:color="auto"/>
            <w:left w:val="none" w:sz="0" w:space="0" w:color="auto"/>
            <w:bottom w:val="none" w:sz="0" w:space="0" w:color="auto"/>
            <w:right w:val="none" w:sz="0" w:space="0" w:color="auto"/>
          </w:divBdr>
        </w:div>
        <w:div w:id="1184057206">
          <w:marLeft w:val="0"/>
          <w:marRight w:val="0"/>
          <w:marTop w:val="0"/>
          <w:marBottom w:val="0"/>
          <w:divBdr>
            <w:top w:val="none" w:sz="0" w:space="0" w:color="auto"/>
            <w:left w:val="none" w:sz="0" w:space="0" w:color="auto"/>
            <w:bottom w:val="none" w:sz="0" w:space="0" w:color="auto"/>
            <w:right w:val="none" w:sz="0" w:space="0" w:color="auto"/>
          </w:divBdr>
        </w:div>
        <w:div w:id="258561162">
          <w:marLeft w:val="0"/>
          <w:marRight w:val="0"/>
          <w:marTop w:val="0"/>
          <w:marBottom w:val="0"/>
          <w:divBdr>
            <w:top w:val="none" w:sz="0" w:space="0" w:color="auto"/>
            <w:left w:val="none" w:sz="0" w:space="0" w:color="auto"/>
            <w:bottom w:val="none" w:sz="0" w:space="0" w:color="auto"/>
            <w:right w:val="none" w:sz="0" w:space="0" w:color="auto"/>
          </w:divBdr>
        </w:div>
      </w:divsChild>
    </w:div>
    <w:div w:id="1204444991">
      <w:bodyDiv w:val="1"/>
      <w:marLeft w:val="0"/>
      <w:marRight w:val="0"/>
      <w:marTop w:val="0"/>
      <w:marBottom w:val="0"/>
      <w:divBdr>
        <w:top w:val="none" w:sz="0" w:space="0" w:color="auto"/>
        <w:left w:val="none" w:sz="0" w:space="0" w:color="auto"/>
        <w:bottom w:val="none" w:sz="0" w:space="0" w:color="auto"/>
        <w:right w:val="none" w:sz="0" w:space="0" w:color="auto"/>
      </w:divBdr>
    </w:div>
    <w:div w:id="1250697487">
      <w:bodyDiv w:val="1"/>
      <w:marLeft w:val="0"/>
      <w:marRight w:val="0"/>
      <w:marTop w:val="0"/>
      <w:marBottom w:val="0"/>
      <w:divBdr>
        <w:top w:val="none" w:sz="0" w:space="0" w:color="auto"/>
        <w:left w:val="none" w:sz="0" w:space="0" w:color="auto"/>
        <w:bottom w:val="none" w:sz="0" w:space="0" w:color="auto"/>
        <w:right w:val="none" w:sz="0" w:space="0" w:color="auto"/>
      </w:divBdr>
    </w:div>
    <w:div w:id="1266384707">
      <w:bodyDiv w:val="1"/>
      <w:marLeft w:val="0"/>
      <w:marRight w:val="0"/>
      <w:marTop w:val="0"/>
      <w:marBottom w:val="0"/>
      <w:divBdr>
        <w:top w:val="none" w:sz="0" w:space="0" w:color="auto"/>
        <w:left w:val="none" w:sz="0" w:space="0" w:color="auto"/>
        <w:bottom w:val="none" w:sz="0" w:space="0" w:color="auto"/>
        <w:right w:val="none" w:sz="0" w:space="0" w:color="auto"/>
      </w:divBdr>
    </w:div>
    <w:div w:id="1280799831">
      <w:bodyDiv w:val="1"/>
      <w:marLeft w:val="0"/>
      <w:marRight w:val="0"/>
      <w:marTop w:val="0"/>
      <w:marBottom w:val="0"/>
      <w:divBdr>
        <w:top w:val="none" w:sz="0" w:space="0" w:color="auto"/>
        <w:left w:val="none" w:sz="0" w:space="0" w:color="auto"/>
        <w:bottom w:val="none" w:sz="0" w:space="0" w:color="auto"/>
        <w:right w:val="none" w:sz="0" w:space="0" w:color="auto"/>
      </w:divBdr>
    </w:div>
    <w:div w:id="1442996840">
      <w:bodyDiv w:val="1"/>
      <w:marLeft w:val="0"/>
      <w:marRight w:val="0"/>
      <w:marTop w:val="0"/>
      <w:marBottom w:val="0"/>
      <w:divBdr>
        <w:top w:val="none" w:sz="0" w:space="0" w:color="auto"/>
        <w:left w:val="none" w:sz="0" w:space="0" w:color="auto"/>
        <w:bottom w:val="none" w:sz="0" w:space="0" w:color="auto"/>
        <w:right w:val="none" w:sz="0" w:space="0" w:color="auto"/>
      </w:divBdr>
    </w:div>
    <w:div w:id="1592734093">
      <w:bodyDiv w:val="1"/>
      <w:marLeft w:val="0"/>
      <w:marRight w:val="0"/>
      <w:marTop w:val="0"/>
      <w:marBottom w:val="0"/>
      <w:divBdr>
        <w:top w:val="none" w:sz="0" w:space="0" w:color="auto"/>
        <w:left w:val="none" w:sz="0" w:space="0" w:color="auto"/>
        <w:bottom w:val="none" w:sz="0" w:space="0" w:color="auto"/>
        <w:right w:val="none" w:sz="0" w:space="0" w:color="auto"/>
      </w:divBdr>
    </w:div>
    <w:div w:id="1809476006">
      <w:bodyDiv w:val="1"/>
      <w:marLeft w:val="0"/>
      <w:marRight w:val="0"/>
      <w:marTop w:val="0"/>
      <w:marBottom w:val="0"/>
      <w:divBdr>
        <w:top w:val="none" w:sz="0" w:space="0" w:color="auto"/>
        <w:left w:val="none" w:sz="0" w:space="0" w:color="auto"/>
        <w:bottom w:val="none" w:sz="0" w:space="0" w:color="auto"/>
        <w:right w:val="none" w:sz="0" w:space="0" w:color="auto"/>
      </w:divBdr>
    </w:div>
    <w:div w:id="211794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medical.s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6/1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zelmira.kolimarova@gmail.com%20" TargetMode="External"/><Relationship Id="rId4" Type="http://schemas.openxmlformats.org/officeDocument/2006/relationships/settings" Target="settings.xml"/><Relationship Id="rId9" Type="http://schemas.openxmlformats.org/officeDocument/2006/relationships/hyperlink" Target="mailto:info@amedical.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55E8E8-617F-4B41-93B5-BAA3E1DC7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1067</TotalTime>
  <Pages>8</Pages>
  <Words>2497</Words>
  <Characters>14239</Characters>
  <Application>Microsoft Office Word</Application>
  <DocSecurity>0</DocSecurity>
  <Lines>118</Lines>
  <Paragraphs>33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Kolimarova Zelmira</dc:creator>
  <cp:keywords/>
  <dc:description/>
  <cp:lastModifiedBy>Zelmira Kolimarova</cp:lastModifiedBy>
  <cp:revision>6</cp:revision>
  <cp:lastPrinted>2023-01-25T20:06:00Z</cp:lastPrinted>
  <dcterms:created xsi:type="dcterms:W3CDTF">2023-09-24T13:37:00Z</dcterms:created>
  <dcterms:modified xsi:type="dcterms:W3CDTF">2023-10-06T12:50:00Z</dcterms:modified>
</cp:coreProperties>
</file>